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84" w:rsidRDefault="00497C84" w:rsidP="00497C84">
      <w:pPr>
        <w:spacing w:after="0" w:line="240" w:lineRule="auto"/>
        <w:jc w:val="center"/>
        <w:rPr>
          <w:sz w:val="32"/>
          <w:szCs w:val="32"/>
        </w:rPr>
      </w:pPr>
      <w:r>
        <w:rPr>
          <w:rFonts w:ascii="Futura XBlk BT" w:hAnsi="Futura XBlk BT"/>
          <w:noProof/>
          <w:sz w:val="32"/>
          <w:szCs w:val="32"/>
        </w:rPr>
        <mc:AlternateContent>
          <mc:Choice Requires="wps">
            <w:drawing>
              <wp:anchor distT="0" distB="0" distL="114300" distR="114300" simplePos="0" relativeHeight="251664384" behindDoc="0" locked="0" layoutInCell="1" allowOverlap="1" wp14:anchorId="16B70E62" wp14:editId="07AF91E2">
                <wp:simplePos x="0" y="0"/>
                <wp:positionH relativeFrom="column">
                  <wp:posOffset>-1403985</wp:posOffset>
                </wp:positionH>
                <wp:positionV relativeFrom="paragraph">
                  <wp:posOffset>-365760</wp:posOffset>
                </wp:positionV>
                <wp:extent cx="1051560" cy="327660"/>
                <wp:effectExtent l="5715" t="13335" r="952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7660"/>
                        </a:xfrm>
                        <a:prstGeom prst="rect">
                          <a:avLst/>
                        </a:prstGeom>
                        <a:solidFill>
                          <a:srgbClr val="FFFFFF"/>
                        </a:solidFill>
                        <a:ln w="9525">
                          <a:solidFill>
                            <a:schemeClr val="bg1">
                              <a:lumMod val="100000"/>
                              <a:lumOff val="0"/>
                            </a:schemeClr>
                          </a:solidFill>
                          <a:miter lim="800000"/>
                          <a:headEnd/>
                          <a:tailEnd/>
                        </a:ln>
                      </wps:spPr>
                      <wps:txbx>
                        <w:txbxContent>
                          <w:p w:rsidR="00970351" w:rsidRPr="0055353B" w:rsidRDefault="00970351" w:rsidP="00497C84">
                            <w:pPr>
                              <w:rPr>
                                <w:rFonts w:ascii="Footlight MT Light" w:hAnsi="Footlight MT Light"/>
                              </w:rPr>
                            </w:pPr>
                            <w:r w:rsidRPr="0055353B">
                              <w:rPr>
                                <w:rFonts w:ascii="Footlight MT Light" w:hAnsi="Footlight MT Light"/>
                              </w:rPr>
                              <w:t>Class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0E62" id="_x0000_t202" coordsize="21600,21600" o:spt="202" path="m,l,21600r21600,l21600,xe">
                <v:stroke joinstyle="miter"/>
                <v:path gradientshapeok="t" o:connecttype="rect"/>
              </v:shapetype>
              <v:shape id="Text Box 2" o:spid="_x0000_s1026" type="#_x0000_t202" style="position:absolute;left:0;text-align:left;margin-left:-110.55pt;margin-top:-28.8pt;width:82.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" strokecolor="white [3212]">
                <v:textbox>
                  <w:txbxContent>
                    <w:p w:rsidR="00970351" w:rsidRPr="0055353B" w:rsidRDefault="00970351" w:rsidP="00497C84">
                      <w:pPr>
                        <w:rPr>
                          <w:rFonts w:ascii="Footlight MT Light" w:hAnsi="Footlight MT Light"/>
                        </w:rPr>
                      </w:pPr>
                      <w:r w:rsidRPr="0055353B">
                        <w:rPr>
                          <w:rFonts w:ascii="Footlight MT Light" w:hAnsi="Footlight MT Light"/>
                        </w:rPr>
                        <w:t>Class Website</w:t>
                      </w:r>
                    </w:p>
                  </w:txbxContent>
                </v:textbox>
              </v:shape>
            </w:pict>
          </mc:Fallback>
        </mc:AlternateContent>
      </w:r>
      <w:r>
        <w:rPr>
          <w:rFonts w:ascii="Futura XBlk BT" w:hAnsi="Futura XBlk BT"/>
          <w:sz w:val="32"/>
          <w:szCs w:val="32"/>
        </w:rPr>
        <w:t>Science Fiction and Fantasy Literature</w:t>
      </w:r>
    </w:p>
    <w:p w:rsidR="00497C84" w:rsidRDefault="00497C84" w:rsidP="00497C84">
      <w:pPr>
        <w:spacing w:after="0" w:line="240" w:lineRule="auto"/>
        <w:jc w:val="center"/>
        <w:rPr>
          <w:rFonts w:ascii="Adobe Garamond Pro" w:hAnsi="Adobe Garamond Pro"/>
          <w:sz w:val="24"/>
          <w:szCs w:val="24"/>
        </w:rPr>
      </w:pPr>
      <w:r>
        <w:rPr>
          <w:rFonts w:ascii="Adobe Garamond Pro" w:hAnsi="Adobe Garamond Pro"/>
          <w:sz w:val="24"/>
          <w:szCs w:val="24"/>
        </w:rPr>
        <w:t>“</w:t>
      </w:r>
      <w:r w:rsidR="00B96001">
        <w:rPr>
          <w:rFonts w:ascii="Adobe Garamond Pro" w:hAnsi="Adobe Garamond Pro"/>
          <w:i/>
          <w:sz w:val="24"/>
          <w:szCs w:val="24"/>
        </w:rPr>
        <w:t>Fantasy is hardly an escape from reality.  It is a way of understanding it</w:t>
      </w:r>
      <w:r>
        <w:rPr>
          <w:rFonts w:ascii="Adobe Garamond Pro" w:hAnsi="Adobe Garamond Pro"/>
          <w:sz w:val="24"/>
          <w:szCs w:val="24"/>
        </w:rPr>
        <w:t>.”</w:t>
      </w:r>
      <w:r w:rsidR="00B96001">
        <w:rPr>
          <w:rFonts w:ascii="Adobe Garamond Pro" w:hAnsi="Adobe Garamond Pro"/>
          <w:sz w:val="24"/>
          <w:szCs w:val="24"/>
        </w:rPr>
        <w:t xml:space="preserve">    --Lloyd Alexander</w:t>
      </w:r>
    </w:p>
    <w:p w:rsidR="00497C84" w:rsidRPr="003566D7" w:rsidRDefault="00497C84" w:rsidP="00497C84">
      <w:pPr>
        <w:spacing w:after="0" w:line="240" w:lineRule="auto"/>
        <w:jc w:val="center"/>
        <w:rPr>
          <w:rFonts w:ascii="Adobe Garamond Pro" w:hAnsi="Adobe Garamond Pro"/>
          <w:sz w:val="24"/>
          <w:szCs w:val="24"/>
        </w:rPr>
      </w:pPr>
      <w:r w:rsidRPr="003566D7">
        <w:rPr>
          <w:rFonts w:ascii="Adobe Garamond Pro" w:hAnsi="Adobe Garamond Pro"/>
          <w:sz w:val="24"/>
          <w:szCs w:val="24"/>
        </w:rPr>
        <w:t>2016-2017 Disclosure Document</w:t>
      </w:r>
    </w:p>
    <w:p w:rsidR="00497C84" w:rsidRPr="003566D7" w:rsidRDefault="00D03546" w:rsidP="00497C84">
      <w:pPr>
        <w:spacing w:after="0" w:line="240" w:lineRule="auto"/>
        <w:jc w:val="center"/>
        <w:rPr>
          <w:rFonts w:ascii="Adobe Garamond Pro" w:hAnsi="Adobe Garamond Pro"/>
          <w:sz w:val="24"/>
          <w:szCs w:val="24"/>
        </w:rPr>
      </w:pPr>
      <w:r>
        <w:rPr>
          <w:noProof/>
          <w:sz w:val="32"/>
          <w:szCs w:val="32"/>
        </w:rPr>
        <w:drawing>
          <wp:anchor distT="0" distB="0" distL="114300" distR="114300" simplePos="0" relativeHeight="251672576" behindDoc="1" locked="0" layoutInCell="1" allowOverlap="1" wp14:anchorId="5230F277" wp14:editId="3AD2AC1A">
            <wp:simplePos x="0" y="0"/>
            <wp:positionH relativeFrom="margin">
              <wp:align>right</wp:align>
            </wp:positionH>
            <wp:positionV relativeFrom="paragraph">
              <wp:posOffset>5715</wp:posOffset>
            </wp:positionV>
            <wp:extent cx="1505585" cy="2061845"/>
            <wp:effectExtent l="0" t="0" r="0" b="0"/>
            <wp:wrapTight wrapText="bothSides">
              <wp:wrapPolygon edited="0">
                <wp:start x="0" y="0"/>
                <wp:lineTo x="0" y="21354"/>
                <wp:lineTo x="21318" y="21354"/>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585" cy="2061845"/>
                    </a:xfrm>
                    <a:prstGeom prst="rect">
                      <a:avLst/>
                    </a:prstGeom>
                  </pic:spPr>
                </pic:pic>
              </a:graphicData>
            </a:graphic>
            <wp14:sizeRelH relativeFrom="margin">
              <wp14:pctWidth>0</wp14:pctWidth>
            </wp14:sizeRelH>
            <wp14:sizeRelV relativeFrom="margin">
              <wp14:pctHeight>0</wp14:pctHeight>
            </wp14:sizeRelV>
          </wp:anchor>
        </w:drawing>
      </w:r>
      <w:r w:rsidR="00497C84" w:rsidRPr="003566D7">
        <w:rPr>
          <w:rFonts w:ascii="Adobe Garamond Pro" w:hAnsi="Adobe Garamond Pro"/>
          <w:sz w:val="24"/>
          <w:szCs w:val="24"/>
        </w:rPr>
        <w:t>Mr. Gagnier</w:t>
      </w:r>
      <w:r w:rsidR="00497C84" w:rsidRPr="003566D7">
        <w:rPr>
          <w:rFonts w:ascii="Adobe Garamond Pro" w:hAnsi="Adobe Garamond Pro"/>
          <w:sz w:val="24"/>
          <w:szCs w:val="24"/>
        </w:rPr>
        <w:tab/>
        <w:t>Room #110</w:t>
      </w:r>
    </w:p>
    <w:p w:rsidR="00497C84" w:rsidRPr="003566D7" w:rsidRDefault="00497C84" w:rsidP="00497C84">
      <w:pPr>
        <w:spacing w:after="0" w:line="240" w:lineRule="auto"/>
        <w:jc w:val="center"/>
        <w:rPr>
          <w:rFonts w:ascii="Adobe Garamond Pro" w:hAnsi="Adobe Garamond Pro"/>
        </w:rPr>
      </w:pPr>
      <w:r w:rsidRPr="003566D7">
        <w:rPr>
          <w:rFonts w:ascii="Adobe Garamond Pro" w:hAnsi="Adobe Garamond Pro"/>
          <w:sz w:val="24"/>
          <w:szCs w:val="24"/>
        </w:rPr>
        <w:t xml:space="preserve">Email: </w:t>
      </w:r>
      <w:hyperlink r:id="rId6" w:history="1">
        <w:r w:rsidRPr="003566D7">
          <w:rPr>
            <w:rStyle w:val="Hyperlink"/>
            <w:rFonts w:ascii="Adobe Garamond Pro" w:hAnsi="Adobe Garamond Pro"/>
            <w:sz w:val="24"/>
            <w:szCs w:val="24"/>
          </w:rPr>
          <w:t>ggagnier@alpinedistrict.org</w:t>
        </w:r>
      </w:hyperlink>
    </w:p>
    <w:p w:rsidR="00497C84" w:rsidRDefault="00497C84" w:rsidP="00497C84">
      <w:pPr>
        <w:spacing w:after="0" w:line="240" w:lineRule="auto"/>
        <w:jc w:val="center"/>
        <w:rPr>
          <w:rFonts w:ascii="Adobe Garamond Pro" w:hAnsi="Adobe Garamond Pro"/>
          <w:sz w:val="24"/>
          <w:szCs w:val="24"/>
        </w:rPr>
      </w:pPr>
      <w:r w:rsidRPr="003566D7">
        <w:rPr>
          <w:rFonts w:ascii="Adobe Garamond Pro" w:hAnsi="Adobe Garamond Pro"/>
          <w:sz w:val="24"/>
          <w:szCs w:val="24"/>
        </w:rPr>
        <w:t>Phone: 801-610-8805 ext. 110</w:t>
      </w:r>
    </w:p>
    <w:p w:rsidR="00CC6104" w:rsidRPr="00FA3CAC" w:rsidRDefault="00CC6104" w:rsidP="00497C84">
      <w:pPr>
        <w:spacing w:after="0" w:line="240" w:lineRule="auto"/>
        <w:jc w:val="center"/>
        <w:rPr>
          <w:rFonts w:ascii="Footlight MT Light" w:hAnsi="Footlight MT Light"/>
          <w:sz w:val="24"/>
          <w:szCs w:val="24"/>
        </w:rPr>
      </w:pPr>
    </w:p>
    <w:p w:rsidR="00497C84" w:rsidRPr="00FA3CAC" w:rsidRDefault="007020CA" w:rsidP="007020CA">
      <w:pPr>
        <w:spacing w:after="0" w:line="240" w:lineRule="auto"/>
        <w:rPr>
          <w:rFonts w:ascii="Footlight MT Light" w:hAnsi="Footlight MT Light"/>
          <w:sz w:val="24"/>
          <w:szCs w:val="24"/>
        </w:rPr>
      </w:pPr>
      <w:r>
        <w:rPr>
          <w:rFonts w:ascii="Footlight MT Light" w:hAnsi="Footlight MT Light"/>
          <w:sz w:val="24"/>
          <w:szCs w:val="24"/>
        </w:rPr>
        <w:t xml:space="preserve">Yes.  Your wildest dreams have come true.  The class where we unabashedly get to talk about Death Eaters, wampas, hobbits, Nintendo, , movies, princesses, and Pokemon.  The class where we can talk about whether or not firing a weapon at warp speed is possible or debate whether or not covering yourself in zombie guts would keep the zombies from eating you.  The class where we speak with reverence the names of </w:t>
      </w:r>
      <w:r w:rsidR="008551C2">
        <w:rPr>
          <w:rFonts w:ascii="Footlight MT Light" w:hAnsi="Footlight MT Light"/>
          <w:sz w:val="24"/>
          <w:szCs w:val="24"/>
        </w:rPr>
        <w:t>Severus Snape, Artax, the 10</w:t>
      </w:r>
      <w:r w:rsidR="008551C2" w:rsidRPr="008551C2">
        <w:rPr>
          <w:rFonts w:ascii="Footlight MT Light" w:hAnsi="Footlight MT Light"/>
          <w:sz w:val="24"/>
          <w:szCs w:val="24"/>
          <w:vertAlign w:val="superscript"/>
        </w:rPr>
        <w:t>th</w:t>
      </w:r>
      <w:r w:rsidR="008551C2">
        <w:rPr>
          <w:rFonts w:ascii="Footlight MT Light" w:hAnsi="Footlight MT Light"/>
          <w:sz w:val="24"/>
          <w:szCs w:val="24"/>
        </w:rPr>
        <w:t xml:space="preserve"> Doctor</w:t>
      </w:r>
      <w:r>
        <w:rPr>
          <w:rFonts w:ascii="Footlight MT Light" w:hAnsi="Footlight MT Light"/>
          <w:sz w:val="24"/>
          <w:szCs w:val="24"/>
        </w:rPr>
        <w:t>, Qui-Gon Jinn, Boromir, Nymphadora Tonks,</w:t>
      </w:r>
      <w:r w:rsidR="008551C2">
        <w:rPr>
          <w:rFonts w:ascii="Footlight MT Light" w:hAnsi="Footlight MT Light"/>
          <w:sz w:val="24"/>
          <w:szCs w:val="24"/>
        </w:rPr>
        <w:t xml:space="preserve"> Tadashi Hamada, Herschel Greene, and Sturm Brightblade.  </w:t>
      </w:r>
      <w:r>
        <w:rPr>
          <w:rFonts w:ascii="Footlight MT Light" w:hAnsi="Footlight MT Light"/>
          <w:sz w:val="24"/>
          <w:szCs w:val="24"/>
        </w:rPr>
        <w:t xml:space="preserve">The class where we can argue whether Wolverine or Deadpool would win a fight, whether the Enterprise or the Millenium Falcon is the faster vehicle, and whether Rey is a Skywalker or a Kenobi.  </w:t>
      </w:r>
      <w:r w:rsidR="008551C2">
        <w:rPr>
          <w:rFonts w:ascii="Footlight MT Light" w:hAnsi="Footlight MT Light"/>
          <w:sz w:val="24"/>
          <w:szCs w:val="24"/>
        </w:rPr>
        <w:t xml:space="preserve">The class where we go to Star Wars: Rogue One, Guardians of the Galaxy: Volume 2, Dr. Strange, Fantastic Beasts and Where to Find Them, Miss Peregrine’s Home for Peculiar Children, and Salt Lake Comic Con.  </w:t>
      </w:r>
      <w:r>
        <w:rPr>
          <w:rFonts w:ascii="Footlight MT Light" w:hAnsi="Footlight MT Light"/>
          <w:sz w:val="24"/>
          <w:szCs w:val="24"/>
        </w:rPr>
        <w:t>Welcome to Science Fiction and Fantasy Literature</w:t>
      </w:r>
      <w:r w:rsidRPr="00FA3CAC">
        <w:rPr>
          <w:rFonts w:ascii="Footlight MT Light" w:hAnsi="Footlight MT Light"/>
          <w:sz w:val="24"/>
          <w:szCs w:val="24"/>
        </w:rPr>
        <w:t>. </w:t>
      </w:r>
    </w:p>
    <w:p w:rsidR="00497C84" w:rsidRPr="00FA3CAC" w:rsidRDefault="00497C84" w:rsidP="00497C84">
      <w:pPr>
        <w:spacing w:after="0" w:line="240" w:lineRule="auto"/>
        <w:rPr>
          <w:rFonts w:ascii="Footlight MT Light" w:hAnsi="Footlight MT Light"/>
          <w:sz w:val="24"/>
          <w:szCs w:val="24"/>
        </w:rPr>
      </w:pPr>
    </w:p>
    <w:p w:rsidR="00497C84" w:rsidRPr="00DE0CAE" w:rsidRDefault="00497C84" w:rsidP="00497C84">
      <w:pPr>
        <w:spacing w:after="0" w:line="240" w:lineRule="auto"/>
        <w:rPr>
          <w:rFonts w:ascii="Footlight MT Light" w:hAnsi="Footlight MT Light"/>
          <w:sz w:val="24"/>
          <w:szCs w:val="24"/>
        </w:rPr>
      </w:pPr>
      <w:r w:rsidRPr="00FA3CAC">
        <w:rPr>
          <w:rFonts w:ascii="Footlight MT Light" w:hAnsi="Footlight MT Light"/>
          <w:b/>
          <w:sz w:val="24"/>
          <w:szCs w:val="24"/>
        </w:rPr>
        <w:t>Course Objectives:</w:t>
      </w:r>
      <w:r w:rsidRPr="00FA3CAC">
        <w:rPr>
          <w:rFonts w:ascii="Footlight MT Light" w:hAnsi="Footlight MT Light"/>
          <w:sz w:val="24"/>
          <w:szCs w:val="24"/>
        </w:rPr>
        <w:t xml:space="preserve"> Read a variety of literary texts, both fiction and nonfiction, digital and print.  Listen to people and their ideas.  Talk thoughtfully about various topics, themes, and ideas, as well as the texts.  Write to summarize, inform, explain, support, analyze, apply, and create.  Present information and learning in an interesting, informative, creative, and dynamic way.  View critically.  Work together to learn and gain </w:t>
      </w:r>
      <w:r w:rsidRPr="00DE0CAE">
        <w:rPr>
          <w:rFonts w:ascii="Footlight MT Light" w:hAnsi="Footlight MT Light"/>
          <w:sz w:val="24"/>
          <w:szCs w:val="24"/>
        </w:rPr>
        <w:t>mastery over English techniques, skills, and nuances.</w:t>
      </w:r>
    </w:p>
    <w:p w:rsidR="00497C84" w:rsidRPr="00DE0CAE" w:rsidRDefault="00497C84" w:rsidP="00497C84">
      <w:pPr>
        <w:spacing w:after="0" w:line="240" w:lineRule="auto"/>
        <w:rPr>
          <w:rFonts w:ascii="Footlight MT Light" w:hAnsi="Footlight MT Light"/>
          <w:b/>
          <w:sz w:val="24"/>
          <w:szCs w:val="24"/>
        </w:rPr>
      </w:pPr>
    </w:p>
    <w:p w:rsidR="00497C84" w:rsidRPr="00DE0CAE" w:rsidRDefault="00121122" w:rsidP="00DE0CAE">
      <w:pPr>
        <w:spacing w:after="0" w:line="240" w:lineRule="auto"/>
        <w:rPr>
          <w:rFonts w:ascii="Adobe Garamond Pro" w:hAnsi="Adobe Garamond Pro"/>
          <w:sz w:val="24"/>
          <w:szCs w:val="24"/>
        </w:rPr>
      </w:pPr>
      <w:r w:rsidRPr="00DE0CAE">
        <w:rPr>
          <w:noProof/>
        </w:rPr>
        <mc:AlternateContent>
          <mc:Choice Requires="wps">
            <w:drawing>
              <wp:anchor distT="0" distB="0" distL="114300" distR="114300" simplePos="0" relativeHeight="251666432" behindDoc="1" locked="0" layoutInCell="1" allowOverlap="1" wp14:anchorId="1259EC1C" wp14:editId="1EC3AB2A">
                <wp:simplePos x="0" y="0"/>
                <wp:positionH relativeFrom="column">
                  <wp:posOffset>5263116</wp:posOffset>
                </wp:positionH>
                <wp:positionV relativeFrom="paragraph">
                  <wp:posOffset>631663</wp:posOffset>
                </wp:positionV>
                <wp:extent cx="1573530" cy="285115"/>
                <wp:effectExtent l="0" t="0" r="26670" b="19685"/>
                <wp:wrapTight wrapText="bothSides">
                  <wp:wrapPolygon edited="0">
                    <wp:start x="0" y="0"/>
                    <wp:lineTo x="0" y="21648"/>
                    <wp:lineTo x="21705" y="21648"/>
                    <wp:lineTo x="21705" y="0"/>
                    <wp:lineTo x="0" y="0"/>
                  </wp:wrapPolygon>
                </wp:wrapTight>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3530" cy="285115"/>
                        </a:xfrm>
                        <a:prstGeom prst="rect">
                          <a:avLst/>
                        </a:prstGeom>
                        <a:solidFill>
                          <a:schemeClr val="lt1"/>
                        </a:solidFill>
                        <a:ln w="6350">
                          <a:solidFill>
                            <a:prstClr val="black"/>
                          </a:solidFill>
                        </a:ln>
                      </wps:spPr>
                      <wps:txbx>
                        <w:txbxContent>
                          <w:p w:rsidR="00970351" w:rsidRPr="004B2FC9" w:rsidRDefault="00970351" w:rsidP="00497C84">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EC1C" id="Text Box 10" o:spid="_x0000_s1027" type="#_x0000_t202" style="position:absolute;margin-left:414.4pt;margin-top:49.75pt;width:123.9pt;height:2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" fillcolor="white [3201]" strokeweight=".5pt">
                <v:path arrowok="t"/>
                <v:textbox>
                  <w:txbxContent>
                    <w:p w:rsidR="00970351" w:rsidRPr="004B2FC9" w:rsidRDefault="00970351" w:rsidP="00497C84">
                      <w:pPr>
                        <w:rPr>
                          <w:rFonts w:ascii="Adobe Garamond Pro" w:hAnsi="Adobe Garamond Pro"/>
                        </w:rPr>
                      </w:pPr>
                      <w:r w:rsidRPr="004B2FC9">
                        <w:rPr>
                          <w:rFonts w:ascii="Adobe Garamond Pro" w:hAnsi="Adobe Garamond Pro"/>
                        </w:rPr>
                        <w:t xml:space="preserve">Mr. G’s </w:t>
                      </w:r>
                      <w:r>
                        <w:rPr>
                          <w:rFonts w:ascii="Adobe Garamond Pro" w:hAnsi="Adobe Garamond Pro"/>
                        </w:rPr>
                        <w:t xml:space="preserve">Class </w:t>
                      </w:r>
                      <w:r w:rsidRPr="004B2FC9">
                        <w:rPr>
                          <w:rFonts w:ascii="Adobe Garamond Pro" w:hAnsi="Adobe Garamond Pro"/>
                        </w:rPr>
                        <w:t>Website</w:t>
                      </w:r>
                    </w:p>
                  </w:txbxContent>
                </v:textbox>
                <w10:wrap type="tight"/>
              </v:shape>
            </w:pict>
          </mc:Fallback>
        </mc:AlternateContent>
      </w:r>
      <w:r w:rsidR="00497C84" w:rsidRPr="00DE0CAE">
        <w:rPr>
          <w:rFonts w:ascii="Footlight MT Light" w:hAnsi="Footlight MT Light"/>
          <w:b/>
          <w:sz w:val="24"/>
          <w:szCs w:val="24"/>
        </w:rPr>
        <w:t xml:space="preserve">Course Description: </w:t>
      </w:r>
      <w:r w:rsidRPr="00121122">
        <w:rPr>
          <w:rFonts w:ascii="Footlight MT Light" w:hAnsi="Footlight MT Light"/>
          <w:sz w:val="24"/>
          <w:szCs w:val="24"/>
        </w:rPr>
        <w:t xml:space="preserve">Science Fiction and Fantasy serves as both an introduction and in-depth course into the genre.  </w:t>
      </w:r>
      <w:r>
        <w:rPr>
          <w:rFonts w:ascii="Footlight MT Light" w:hAnsi="Footlight MT Light"/>
          <w:sz w:val="24"/>
          <w:szCs w:val="24"/>
        </w:rPr>
        <w:t>Additionally, t</w:t>
      </w:r>
      <w:r w:rsidR="00DE0CAE">
        <w:rPr>
          <w:rFonts w:ascii="Footlight MT Light" w:hAnsi="Footlight MT Light"/>
          <w:sz w:val="24"/>
          <w:szCs w:val="24"/>
        </w:rPr>
        <w:t>his course posits that speculative fiction in literature and film represents one of the only still viable generic forms that deals with the present in an allegorical form.  Starting from this premise, we will address a number of issues in contemporary culture through popular science fiction and fantasy works we wil</w:t>
      </w:r>
      <w:r>
        <w:rPr>
          <w:rFonts w:ascii="Footlight MT Light" w:hAnsi="Footlight MT Light"/>
          <w:sz w:val="24"/>
          <w:szCs w:val="24"/>
        </w:rPr>
        <w:t xml:space="preserve">l read and view in class.  </w:t>
      </w:r>
    </w:p>
    <w:p w:rsidR="00497C84" w:rsidRPr="003566D7" w:rsidRDefault="00497C84" w:rsidP="00497C84">
      <w:pPr>
        <w:spacing w:after="0" w:line="240" w:lineRule="auto"/>
        <w:jc w:val="center"/>
        <w:rPr>
          <w:rFonts w:ascii="Adobe Garamond Pro" w:hAnsi="Adobe Garamond Pro"/>
          <w:sz w:val="24"/>
          <w:szCs w:val="24"/>
        </w:rPr>
      </w:pPr>
      <w:r w:rsidRPr="004B2FC9">
        <w:rPr>
          <w:rFonts w:ascii="Adobe Garamond Pro" w:hAnsi="Adobe Garamond Pro"/>
          <w:noProof/>
          <w:sz w:val="24"/>
          <w:szCs w:val="24"/>
        </w:rPr>
        <w:drawing>
          <wp:anchor distT="0" distB="0" distL="114300" distR="114300" simplePos="0" relativeHeight="251661312" behindDoc="1" locked="0" layoutInCell="1" allowOverlap="1" wp14:anchorId="538A3E8D" wp14:editId="798E8E52">
            <wp:simplePos x="0" y="0"/>
            <wp:positionH relativeFrom="column">
              <wp:posOffset>5214620</wp:posOffset>
            </wp:positionH>
            <wp:positionV relativeFrom="paragraph">
              <wp:posOffset>635</wp:posOffset>
            </wp:positionV>
            <wp:extent cx="1549400" cy="1549400"/>
            <wp:effectExtent l="0" t="0" r="0" b="0"/>
            <wp:wrapTight wrapText="bothSides">
              <wp:wrapPolygon edited="0">
                <wp:start x="0" y="0"/>
                <wp:lineTo x="0" y="21246"/>
                <wp:lineTo x="21246" y="21246"/>
                <wp:lineTo x="21246" y="0"/>
                <wp:lineTo x="0" y="0"/>
              </wp:wrapPolygon>
            </wp:wrapTight>
            <wp:docPr id="8" name="Picture 8" descr="C:\Users\ggagnier\AppData\Local\Temp\Rar$DIa0.93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gnier\AppData\Local\Temp\Rar$DIa0.934\static_qr_code_without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anchor>
        </w:drawing>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Required Materials:</w:t>
      </w:r>
      <w:r w:rsidRPr="003566D7">
        <w:rPr>
          <w:rFonts w:ascii="Adobe Garamond Pro" w:hAnsi="Adobe Garamond Pro"/>
          <w:sz w:val="24"/>
          <w:szCs w:val="24"/>
        </w:rPr>
        <w:t xml:space="preserve"> (Daily)</w:t>
      </w:r>
    </w:p>
    <w:p w:rsidR="00497C84" w:rsidRPr="003566D7" w:rsidRDefault="00497C84" w:rsidP="00497C84">
      <w:pPr>
        <w:pStyle w:val="ListParagraph"/>
        <w:numPr>
          <w:ilvl w:val="0"/>
          <w:numId w:val="1"/>
        </w:numPr>
        <w:spacing w:after="0" w:line="240" w:lineRule="auto"/>
        <w:rPr>
          <w:rFonts w:ascii="Adobe Garamond Pro" w:hAnsi="Adobe Garamond Pro"/>
          <w:sz w:val="24"/>
          <w:szCs w:val="24"/>
        </w:rPr>
        <w:sectPr w:rsidR="00497C84" w:rsidRPr="003566D7" w:rsidSect="00497C84">
          <w:headerReference w:type="default" r:id="rId8"/>
          <w:pgSz w:w="12240" w:h="15840"/>
          <w:pgMar w:top="720" w:right="720" w:bottom="720" w:left="720" w:header="720" w:footer="720" w:gutter="0"/>
          <w:cols w:space="720"/>
          <w:titlePg/>
          <w:docGrid w:linePitch="360"/>
        </w:sectPr>
      </w:pPr>
    </w:p>
    <w:p w:rsidR="00497C84" w:rsidRPr="003566D7" w:rsidRDefault="00497C84" w:rsidP="00497C84">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Personal </w:t>
      </w:r>
      <w:r>
        <w:rPr>
          <w:rFonts w:ascii="Adobe Garamond Pro" w:hAnsi="Adobe Garamond Pro"/>
          <w:sz w:val="24"/>
          <w:szCs w:val="24"/>
        </w:rPr>
        <w:t xml:space="preserve">or Whole Class </w:t>
      </w:r>
      <w:r w:rsidRPr="003566D7">
        <w:rPr>
          <w:rFonts w:ascii="Adobe Garamond Pro" w:hAnsi="Adobe Garamond Pro"/>
          <w:sz w:val="24"/>
          <w:szCs w:val="24"/>
        </w:rPr>
        <w:t>Reading Book</w:t>
      </w:r>
    </w:p>
    <w:p w:rsidR="00497C84" w:rsidRPr="003566D7" w:rsidRDefault="00497C84" w:rsidP="00497C84">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t>Pen or Pencil</w:t>
      </w:r>
    </w:p>
    <w:p w:rsidR="00497C84" w:rsidRPr="003566D7" w:rsidRDefault="00497C84" w:rsidP="00497C84">
      <w:pPr>
        <w:pStyle w:val="ListParagraph"/>
        <w:numPr>
          <w:ilvl w:val="0"/>
          <w:numId w:val="1"/>
        </w:numPr>
        <w:spacing w:after="0" w:line="240" w:lineRule="auto"/>
        <w:rPr>
          <w:rFonts w:ascii="Adobe Garamond Pro" w:hAnsi="Adobe Garamond Pro"/>
          <w:sz w:val="24"/>
          <w:szCs w:val="24"/>
        </w:rPr>
      </w:pPr>
      <w:r w:rsidRPr="003566D7">
        <w:rPr>
          <w:rFonts w:ascii="Adobe Garamond Pro" w:hAnsi="Adobe Garamond Pro"/>
          <w:sz w:val="24"/>
          <w:szCs w:val="24"/>
        </w:rPr>
        <w:t>Looseleaf Paper (No spiral notebooks)</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sectPr w:rsidR="00497C84" w:rsidRPr="003566D7" w:rsidSect="00970351">
          <w:type w:val="continuous"/>
          <w:pgSz w:w="12240" w:h="15840"/>
          <w:pgMar w:top="720" w:right="720" w:bottom="720" w:left="720" w:header="720" w:footer="720" w:gutter="0"/>
          <w:cols w:num="2" w:space="720"/>
          <w:titlePg/>
          <w:docGrid w:linePitch="360"/>
        </w:sectPr>
      </w:pPr>
    </w:p>
    <w:p w:rsidR="00497C84" w:rsidRPr="003566D7" w:rsidRDefault="003F1599" w:rsidP="00497C84">
      <w:pPr>
        <w:pStyle w:val="ListParagraph"/>
        <w:numPr>
          <w:ilvl w:val="0"/>
          <w:numId w:val="3"/>
        </w:numPr>
        <w:spacing w:after="0" w:line="240" w:lineRule="auto"/>
        <w:rPr>
          <w:rFonts w:ascii="Adobe Garamond Pro" w:hAnsi="Adobe Garamond Pro"/>
          <w:sz w:val="24"/>
          <w:szCs w:val="24"/>
        </w:rPr>
      </w:pPr>
      <w:r>
        <w:rPr>
          <w:noProof/>
        </w:rPr>
        <w:lastRenderedPageBreak/>
        <mc:AlternateContent>
          <mc:Choice Requires="wps">
            <w:drawing>
              <wp:anchor distT="0" distB="0" distL="114300" distR="114300" simplePos="0" relativeHeight="251667456" behindDoc="1" locked="0" layoutInCell="1" allowOverlap="1" wp14:anchorId="417C3F07" wp14:editId="568AC2AD">
                <wp:simplePos x="0" y="0"/>
                <wp:positionH relativeFrom="column">
                  <wp:posOffset>3296093</wp:posOffset>
                </wp:positionH>
                <wp:positionV relativeFrom="paragraph">
                  <wp:posOffset>24204</wp:posOffset>
                </wp:positionV>
                <wp:extent cx="1715770" cy="267335"/>
                <wp:effectExtent l="0" t="0" r="17780" b="18415"/>
                <wp:wrapTight wrapText="bothSides">
                  <wp:wrapPolygon edited="0">
                    <wp:start x="0" y="0"/>
                    <wp:lineTo x="0" y="21549"/>
                    <wp:lineTo x="21584" y="21549"/>
                    <wp:lineTo x="21584" y="0"/>
                    <wp:lineTo x="0" y="0"/>
                  </wp:wrapPolygon>
                </wp:wrapT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67335"/>
                        </a:xfrm>
                        <a:prstGeom prst="rect">
                          <a:avLst/>
                        </a:prstGeom>
                        <a:solidFill>
                          <a:schemeClr val="lt1"/>
                        </a:solidFill>
                        <a:ln w="6350">
                          <a:solidFill>
                            <a:prstClr val="black"/>
                          </a:solidFill>
                        </a:ln>
                      </wps:spPr>
                      <wps:txbx>
                        <w:txbxContent>
                          <w:p w:rsidR="00970351" w:rsidRPr="004B2FC9" w:rsidRDefault="00970351" w:rsidP="00497C84">
                            <w:pPr>
                              <w:rPr>
                                <w:rFonts w:ascii="Adobe Garamond Pro" w:hAnsi="Adobe Garamond Pro"/>
                              </w:rPr>
                            </w:pPr>
                            <w:r>
                              <w:rPr>
                                <w:rFonts w:ascii="Adobe Garamond Pro" w:hAnsi="Adobe Garamond Pro"/>
                              </w:rPr>
                              <w:t>Lehi English Dept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7C3F07" id="Text Box 11" o:spid="_x0000_s1028" type="#_x0000_t202" style="position:absolute;left:0;text-align:left;margin-left:259.55pt;margin-top:1.9pt;width:135.1pt;height:2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" fillcolor="white [3201]" strokeweight=".5pt">
                <v:path arrowok="t"/>
                <v:textbox>
                  <w:txbxContent>
                    <w:p w:rsidR="00970351" w:rsidRPr="004B2FC9" w:rsidRDefault="00970351" w:rsidP="00497C84">
                      <w:pPr>
                        <w:rPr>
                          <w:rFonts w:ascii="Adobe Garamond Pro" w:hAnsi="Adobe Garamond Pro"/>
                        </w:rPr>
                      </w:pPr>
                      <w:r>
                        <w:rPr>
                          <w:rFonts w:ascii="Adobe Garamond Pro" w:hAnsi="Adobe Garamond Pro"/>
                        </w:rPr>
                        <w:t>Lehi English Dept Website</w:t>
                      </w:r>
                    </w:p>
                  </w:txbxContent>
                </v:textbox>
                <w10:wrap type="tight"/>
              </v:shape>
            </w:pict>
          </mc:Fallback>
        </mc:AlternateContent>
      </w:r>
      <w:r w:rsidR="00497C84">
        <w:rPr>
          <w:rFonts w:ascii="Adobe Garamond Pro" w:hAnsi="Adobe Garamond Pro"/>
          <w:sz w:val="24"/>
          <w:szCs w:val="24"/>
        </w:rPr>
        <w:t>Google Classroom</w:t>
      </w:r>
      <w:r w:rsidR="00497C84" w:rsidRPr="003566D7">
        <w:rPr>
          <w:rFonts w:ascii="Adobe Garamond Pro" w:hAnsi="Adobe Garamond Pro"/>
          <w:sz w:val="24"/>
          <w:szCs w:val="24"/>
        </w:rPr>
        <w:t xml:space="preserve"> account—</w:t>
      </w:r>
      <w:r w:rsidR="00497C84">
        <w:rPr>
          <w:rFonts w:ascii="Adobe Garamond Pro" w:hAnsi="Adobe Garamond Pro"/>
          <w:sz w:val="24"/>
          <w:szCs w:val="24"/>
        </w:rPr>
        <w:t>Coming Soon!</w:t>
      </w:r>
    </w:p>
    <w:p w:rsidR="00497C84" w:rsidRDefault="003F1599" w:rsidP="00497C84">
      <w:pPr>
        <w:pStyle w:val="ListParagraph"/>
        <w:numPr>
          <w:ilvl w:val="0"/>
          <w:numId w:val="3"/>
        </w:numPr>
        <w:spacing w:after="0" w:line="240" w:lineRule="auto"/>
        <w:rPr>
          <w:rFonts w:ascii="Adobe Garamond Pro" w:hAnsi="Adobe Garamond Pro"/>
          <w:sz w:val="24"/>
          <w:szCs w:val="24"/>
        </w:rPr>
      </w:pPr>
      <w:r w:rsidRPr="003566D7">
        <w:rPr>
          <w:rFonts w:ascii="Futura XBlk BT" w:hAnsi="Futura XBlk BT"/>
          <w:noProof/>
          <w:sz w:val="32"/>
          <w:szCs w:val="32"/>
        </w:rPr>
        <w:drawing>
          <wp:anchor distT="0" distB="0" distL="114300" distR="114300" simplePos="0" relativeHeight="251659264" behindDoc="1" locked="0" layoutInCell="1" allowOverlap="1" wp14:anchorId="0CF99BFC" wp14:editId="5EE1D1EF">
            <wp:simplePos x="0" y="0"/>
            <wp:positionH relativeFrom="column">
              <wp:posOffset>3412490</wp:posOffset>
            </wp:positionH>
            <wp:positionV relativeFrom="paragraph">
              <wp:posOffset>111125</wp:posOffset>
            </wp:positionV>
            <wp:extent cx="1451610" cy="1451610"/>
            <wp:effectExtent l="0" t="0" r="0" b="0"/>
            <wp:wrapTight wrapText="bothSides">
              <wp:wrapPolygon edited="0">
                <wp:start x="0" y="0"/>
                <wp:lineTo x="0" y="21260"/>
                <wp:lineTo x="21260" y="21260"/>
                <wp:lineTo x="21260" y="0"/>
                <wp:lineTo x="0" y="0"/>
              </wp:wrapPolygon>
            </wp:wrapTight>
            <wp:docPr id="6" name="Picture 6" descr="C:\Users\ggagnier\AppData\Local\Temp\Rar$DIa0.325\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gnier\AppData\Local\Temp\Rar$DIa0.325\static_qr_code_withou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C84">
        <w:rPr>
          <w:rFonts w:ascii="Adobe Garamond Pro" w:hAnsi="Adobe Garamond Pro"/>
          <w:sz w:val="24"/>
          <w:szCs w:val="24"/>
        </w:rPr>
        <w:t>Remind 101 account—to receive reminders about papers and projects</w:t>
      </w:r>
    </w:p>
    <w:p w:rsidR="00497C84" w:rsidRPr="003566D7" w:rsidRDefault="00497C84" w:rsidP="00497C84">
      <w:pPr>
        <w:pStyle w:val="ListParagraph"/>
        <w:numPr>
          <w:ilvl w:val="0"/>
          <w:numId w:val="3"/>
        </w:numPr>
        <w:tabs>
          <w:tab w:val="left" w:pos="9873"/>
        </w:tabs>
        <w:rPr>
          <w:rFonts w:ascii="Adobe Garamond Pro" w:hAnsi="Adobe Garamond Pro"/>
          <w:sz w:val="24"/>
          <w:szCs w:val="24"/>
        </w:rPr>
      </w:pPr>
      <w:r w:rsidRPr="000E0D87">
        <w:rPr>
          <w:rFonts w:ascii="Adobe Garamond Pro" w:hAnsi="Adobe Garamond Pro"/>
          <w:noProof/>
          <w:sz w:val="18"/>
          <w:szCs w:val="18"/>
        </w:rPr>
        <w:drawing>
          <wp:anchor distT="0" distB="0" distL="114300" distR="114300" simplePos="0" relativeHeight="251671552" behindDoc="1" locked="0" layoutInCell="1" allowOverlap="1" wp14:anchorId="3EC2A412" wp14:editId="4C1D283F">
            <wp:simplePos x="0" y="0"/>
            <wp:positionH relativeFrom="margin">
              <wp:posOffset>5208905</wp:posOffset>
            </wp:positionH>
            <wp:positionV relativeFrom="paragraph">
              <wp:posOffset>190500</wp:posOffset>
            </wp:positionV>
            <wp:extent cx="1530350" cy="1530350"/>
            <wp:effectExtent l="0" t="0" r="0" b="0"/>
            <wp:wrapTight wrapText="bothSides">
              <wp:wrapPolygon edited="0">
                <wp:start x="0" y="0"/>
                <wp:lineTo x="0" y="21241"/>
                <wp:lineTo x="21241" y="21241"/>
                <wp:lineTo x="21241" y="0"/>
                <wp:lineTo x="0" y="0"/>
              </wp:wrapPolygon>
            </wp:wrapTight>
            <wp:docPr id="18" name="Picture 18" descr="C:\Users\ggagnier\AppData\Local\Temp\Rar$DIa0.260\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gnier\AppData\Local\Temp\Rar$DIa0.260\static_qr_code_witho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159DCD55" wp14:editId="61DB048D">
                <wp:simplePos x="0" y="0"/>
                <wp:positionH relativeFrom="margin">
                  <wp:posOffset>5156200</wp:posOffset>
                </wp:positionH>
                <wp:positionV relativeFrom="paragraph">
                  <wp:posOffset>3810</wp:posOffset>
                </wp:positionV>
                <wp:extent cx="1720850" cy="248920"/>
                <wp:effectExtent l="0" t="0" r="12700" b="17780"/>
                <wp:wrapTight wrapText="bothSides">
                  <wp:wrapPolygon edited="0">
                    <wp:start x="0" y="0"/>
                    <wp:lineTo x="0" y="21490"/>
                    <wp:lineTo x="21520" y="21490"/>
                    <wp:lineTo x="21520" y="0"/>
                    <wp:lineTo x="0" y="0"/>
                  </wp:wrapPolygon>
                </wp:wrapTight>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248920"/>
                        </a:xfrm>
                        <a:prstGeom prst="rect">
                          <a:avLst/>
                        </a:prstGeom>
                        <a:solidFill>
                          <a:schemeClr val="lt1"/>
                        </a:solidFill>
                        <a:ln w="6350">
                          <a:solidFill>
                            <a:prstClr val="black"/>
                          </a:solidFill>
                        </a:ln>
                      </wps:spPr>
                      <wps:txbx>
                        <w:txbxContent>
                          <w:p w:rsidR="00970351" w:rsidRPr="007A584E" w:rsidRDefault="00970351" w:rsidP="00497C84">
                            <w:pPr>
                              <w:jc w:val="center"/>
                              <w:rPr>
                                <w:rFonts w:ascii="Adobe Garamond Pro" w:hAnsi="Adobe Garamond Pro"/>
                              </w:rPr>
                            </w:pPr>
                            <w:r>
                              <w:rPr>
                                <w:rFonts w:ascii="Adobe Garamond Pro" w:hAnsi="Adobe Garamond Pro"/>
                              </w:rPr>
                              <w:t>Remind 101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9DCD55" id="Text Box 13" o:spid="_x0000_s1029" type="#_x0000_t202" style="position:absolute;left:0;text-align:left;margin-left:406pt;margin-top:.3pt;width:135.5pt;height:19.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" fillcolor="white [3201]" strokeweight=".5pt">
                <v:path arrowok="t"/>
                <v:textbox>
                  <w:txbxContent>
                    <w:p w:rsidR="00970351" w:rsidRPr="007A584E" w:rsidRDefault="00970351" w:rsidP="00497C84">
                      <w:pPr>
                        <w:jc w:val="center"/>
                        <w:rPr>
                          <w:rFonts w:ascii="Adobe Garamond Pro" w:hAnsi="Adobe Garamond Pro"/>
                        </w:rPr>
                      </w:pPr>
                      <w:r>
                        <w:rPr>
                          <w:rFonts w:ascii="Adobe Garamond Pro" w:hAnsi="Adobe Garamond Pro"/>
                        </w:rPr>
                        <w:t>Remind 101 Website</w:t>
                      </w:r>
                    </w:p>
                  </w:txbxContent>
                </v:textbox>
                <w10:wrap type="tight" anchorx="margin"/>
              </v:shape>
            </w:pict>
          </mc:Fallback>
        </mc:AlternateContent>
      </w:r>
      <w:r w:rsidRPr="003566D7">
        <w:rPr>
          <w:rFonts w:ascii="Adobe Garamond Pro" w:hAnsi="Adobe Garamond Pro"/>
          <w:sz w:val="24"/>
          <w:szCs w:val="24"/>
        </w:rPr>
        <w:t>Gmail ac</w:t>
      </w:r>
      <w:r>
        <w:rPr>
          <w:rFonts w:ascii="Adobe Garamond Pro" w:hAnsi="Adobe Garamond Pro"/>
          <w:sz w:val="24"/>
          <w:szCs w:val="24"/>
        </w:rPr>
        <w:t>count—use your school-provided G</w:t>
      </w:r>
      <w:r w:rsidRPr="003566D7">
        <w:rPr>
          <w:rFonts w:ascii="Adobe Garamond Pro" w:hAnsi="Adobe Garamond Pro"/>
          <w:sz w:val="24"/>
          <w:szCs w:val="24"/>
        </w:rPr>
        <w:t>mail account</w:t>
      </w:r>
      <w:r>
        <w:rPr>
          <w:rFonts w:ascii="Adobe Garamond Pro" w:hAnsi="Adobe Garamond Pro"/>
          <w:sz w:val="24"/>
          <w:szCs w:val="24"/>
        </w:rPr>
        <w:t>, not your personal</w:t>
      </w:r>
    </w:p>
    <w:p w:rsidR="00497C84" w:rsidRPr="003566D7" w:rsidRDefault="00497C84" w:rsidP="00497C84">
      <w:pPr>
        <w:pStyle w:val="ListParagraph"/>
        <w:spacing w:after="0" w:line="240" w:lineRule="auto"/>
        <w:rPr>
          <w:rFonts w:ascii="Adobe Garamond Pro" w:hAnsi="Adobe Garamond Pro"/>
        </w:rPr>
      </w:pPr>
    </w:p>
    <w:p w:rsidR="00497C84" w:rsidRPr="003566D7" w:rsidRDefault="00497C84" w:rsidP="00497C84">
      <w:pPr>
        <w:spacing w:after="0" w:line="240" w:lineRule="auto"/>
        <w:rPr>
          <w:rFonts w:ascii="Adobe Garamond Pro" w:hAnsi="Adobe Garamond Pro"/>
          <w:b/>
          <w:sz w:val="24"/>
          <w:szCs w:val="24"/>
        </w:rPr>
      </w:pPr>
      <w:r>
        <w:rPr>
          <w:rFonts w:ascii="Adobe Garamond Pro" w:hAnsi="Adobe Garamond Pro"/>
          <w:b/>
          <w:sz w:val="24"/>
          <w:szCs w:val="24"/>
        </w:rPr>
        <w:t>2016-2017</w:t>
      </w:r>
      <w:r w:rsidRPr="003566D7">
        <w:rPr>
          <w:rFonts w:ascii="Adobe Garamond Pro" w:hAnsi="Adobe Garamond Pro"/>
          <w:b/>
          <w:sz w:val="24"/>
          <w:szCs w:val="24"/>
        </w:rPr>
        <w:t xml:space="preserve"> </w:t>
      </w:r>
      <w:r w:rsidR="003F1599">
        <w:rPr>
          <w:rFonts w:ascii="Adobe Garamond Pro" w:hAnsi="Adobe Garamond Pro"/>
          <w:b/>
          <w:sz w:val="24"/>
          <w:szCs w:val="24"/>
        </w:rPr>
        <w:t>SciFi/Fantasy</w:t>
      </w:r>
      <w:r w:rsidRPr="003566D7">
        <w:rPr>
          <w:rFonts w:ascii="Adobe Garamond Pro" w:hAnsi="Adobe Garamond Pro"/>
          <w:b/>
          <w:sz w:val="24"/>
          <w:szCs w:val="24"/>
        </w:rPr>
        <w:t xml:space="preserve"> Literature Class Readings:</w:t>
      </w:r>
    </w:p>
    <w:p w:rsidR="00497C84" w:rsidRPr="003F1599" w:rsidRDefault="00497C84" w:rsidP="00970351">
      <w:pPr>
        <w:pStyle w:val="ListParagraph"/>
        <w:numPr>
          <w:ilvl w:val="0"/>
          <w:numId w:val="2"/>
        </w:numPr>
        <w:spacing w:after="0" w:line="240" w:lineRule="auto"/>
        <w:rPr>
          <w:rFonts w:ascii="Adobe Garamond Pro" w:hAnsi="Adobe Garamond Pro"/>
          <w:i/>
          <w:sz w:val="24"/>
          <w:szCs w:val="24"/>
        </w:rPr>
      </w:pPr>
      <w:r w:rsidRPr="003F1599">
        <w:rPr>
          <w:rFonts w:ascii="Adobe Garamond Pro" w:hAnsi="Adobe Garamond Pro"/>
          <w:b/>
          <w:sz w:val="24"/>
          <w:szCs w:val="24"/>
        </w:rPr>
        <w:t>TERM 1:</w:t>
      </w:r>
      <w:r w:rsidRPr="003F1599">
        <w:rPr>
          <w:rFonts w:ascii="Adobe Garamond Pro" w:hAnsi="Adobe Garamond Pro"/>
          <w:sz w:val="24"/>
          <w:szCs w:val="24"/>
        </w:rPr>
        <w:t xml:space="preserve"> </w:t>
      </w:r>
      <w:r w:rsidR="003F1599" w:rsidRPr="003F1599">
        <w:rPr>
          <w:rFonts w:ascii="Adobe Garamond Pro" w:hAnsi="Adobe Garamond Pro"/>
          <w:i/>
          <w:sz w:val="24"/>
          <w:szCs w:val="24"/>
        </w:rPr>
        <w:t>The Dragons of Autumn Twilight</w:t>
      </w:r>
      <w:r w:rsidR="003F1599" w:rsidRPr="003F1599">
        <w:rPr>
          <w:rFonts w:ascii="Adobe Garamond Pro" w:hAnsi="Adobe Garamond Pro"/>
          <w:sz w:val="24"/>
          <w:szCs w:val="24"/>
        </w:rPr>
        <w:t xml:space="preserve"> by Margaret Weiss and Tracy Hickman and </w:t>
      </w:r>
      <w:r w:rsidR="003F1599" w:rsidRPr="003F1599">
        <w:rPr>
          <w:rFonts w:ascii="Adobe Garamond Pro" w:hAnsi="Adobe Garamond Pro"/>
          <w:i/>
          <w:sz w:val="24"/>
          <w:szCs w:val="24"/>
        </w:rPr>
        <w:t>Throne of Glass</w:t>
      </w:r>
      <w:r w:rsidR="003F1599">
        <w:rPr>
          <w:rFonts w:ascii="Adobe Garamond Pro" w:hAnsi="Adobe Garamond Pro"/>
          <w:i/>
          <w:sz w:val="24"/>
          <w:szCs w:val="24"/>
        </w:rPr>
        <w:t xml:space="preserve"> </w:t>
      </w:r>
      <w:r w:rsidR="003F1599">
        <w:rPr>
          <w:rFonts w:ascii="Adobe Garamond Pro" w:hAnsi="Adobe Garamond Pro"/>
          <w:sz w:val="24"/>
          <w:szCs w:val="24"/>
        </w:rPr>
        <w:t>by Kiera Cass</w:t>
      </w:r>
    </w:p>
    <w:p w:rsidR="00497C84" w:rsidRPr="003F1599" w:rsidRDefault="003F1599" w:rsidP="00970351">
      <w:pPr>
        <w:pStyle w:val="ListParagraph"/>
        <w:numPr>
          <w:ilvl w:val="0"/>
          <w:numId w:val="2"/>
        </w:numPr>
        <w:spacing w:after="0" w:line="240" w:lineRule="auto"/>
        <w:rPr>
          <w:rFonts w:ascii="Adobe Garamond Pro" w:hAnsi="Adobe Garamond Pro"/>
          <w:sz w:val="24"/>
          <w:szCs w:val="24"/>
          <w:u w:val="single"/>
        </w:rPr>
      </w:pPr>
      <w:r w:rsidRPr="003F1599">
        <w:rPr>
          <w:rFonts w:ascii="Adobe Garamond Pro" w:hAnsi="Adobe Garamond Pro"/>
          <w:b/>
          <w:sz w:val="24"/>
          <w:szCs w:val="24"/>
        </w:rPr>
        <w:t>TERM 2</w:t>
      </w:r>
      <w:r w:rsidR="00497C84" w:rsidRPr="003F1599">
        <w:rPr>
          <w:rFonts w:ascii="Adobe Garamond Pro" w:hAnsi="Adobe Garamond Pro"/>
          <w:b/>
          <w:sz w:val="24"/>
          <w:szCs w:val="24"/>
        </w:rPr>
        <w:t>:</w:t>
      </w:r>
      <w:r w:rsidR="00497C84" w:rsidRPr="003F1599">
        <w:rPr>
          <w:rFonts w:ascii="Adobe Garamond Pro" w:hAnsi="Adobe Garamond Pro"/>
          <w:sz w:val="24"/>
          <w:szCs w:val="24"/>
        </w:rPr>
        <w:t xml:space="preserve"> </w:t>
      </w:r>
      <w:r w:rsidRPr="003F1599">
        <w:rPr>
          <w:rFonts w:ascii="Adobe Garamond Pro" w:hAnsi="Adobe Garamond Pro"/>
          <w:sz w:val="24"/>
          <w:szCs w:val="24"/>
        </w:rPr>
        <w:t xml:space="preserve">Literature Circles and </w:t>
      </w:r>
      <w:r w:rsidRPr="003F1599">
        <w:rPr>
          <w:rFonts w:ascii="Adobe Garamond Pro" w:hAnsi="Adobe Garamond Pro"/>
          <w:i/>
          <w:sz w:val="24"/>
          <w:szCs w:val="24"/>
        </w:rPr>
        <w:t>Lost Stars</w:t>
      </w:r>
      <w:r>
        <w:rPr>
          <w:rFonts w:ascii="Adobe Garamond Pro" w:hAnsi="Adobe Garamond Pro"/>
          <w:sz w:val="24"/>
          <w:szCs w:val="24"/>
        </w:rPr>
        <w:t xml:space="preserve"> by Claudia Gray</w:t>
      </w:r>
    </w:p>
    <w:p w:rsidR="00497C84" w:rsidRPr="003566D7" w:rsidRDefault="00497C84" w:rsidP="00497C84">
      <w:pPr>
        <w:spacing w:after="0" w:line="240" w:lineRule="auto"/>
        <w:rPr>
          <w:rFonts w:ascii="Adobe Garamond Pro" w:hAnsi="Adobe Garamond Pro"/>
          <w:sz w:val="24"/>
          <w:szCs w:val="24"/>
          <w:u w:val="single"/>
        </w:rPr>
      </w:pPr>
    </w:p>
    <w:p w:rsidR="00497C84" w:rsidRDefault="00497C84" w:rsidP="00497C84">
      <w:pPr>
        <w:spacing w:after="0" w:line="240" w:lineRule="auto"/>
        <w:rPr>
          <w:rFonts w:ascii="Adobe Garamond Pro" w:hAnsi="Adobe Garamond Pro"/>
          <w:sz w:val="24"/>
          <w:szCs w:val="24"/>
          <w:u w:val="single"/>
        </w:rPr>
      </w:pPr>
    </w:p>
    <w:p w:rsidR="00121122" w:rsidRDefault="00121122" w:rsidP="00497C84">
      <w:pPr>
        <w:spacing w:after="0" w:line="240" w:lineRule="auto"/>
        <w:rPr>
          <w:rFonts w:ascii="Adobe Garamond Pro" w:hAnsi="Adobe Garamond Pro"/>
          <w:sz w:val="24"/>
          <w:szCs w:val="24"/>
          <w:u w:val="single"/>
        </w:rPr>
      </w:pPr>
    </w:p>
    <w:p w:rsidR="00121122" w:rsidRDefault="00121122" w:rsidP="00497C84">
      <w:pPr>
        <w:spacing w:after="0" w:line="240" w:lineRule="auto"/>
        <w:rPr>
          <w:rFonts w:ascii="Adobe Garamond Pro" w:hAnsi="Adobe Garamond Pro"/>
          <w:sz w:val="24"/>
          <w:szCs w:val="24"/>
          <w:u w:val="single"/>
        </w:rPr>
      </w:pPr>
    </w:p>
    <w:p w:rsidR="00497C84" w:rsidRPr="003566D7" w:rsidRDefault="00497C84" w:rsidP="00497C84">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lastRenderedPageBreak/>
        <w:t>Daily Assignments</w:t>
      </w:r>
    </w:p>
    <w:p w:rsidR="00497C84" w:rsidRPr="003566D7" w:rsidRDefault="00497C84" w:rsidP="00497C84">
      <w:pPr>
        <w:spacing w:after="0" w:line="240" w:lineRule="auto"/>
        <w:rPr>
          <w:rFonts w:ascii="Adobe Garamond Pro" w:hAnsi="Adobe Garamond Pro"/>
          <w:sz w:val="24"/>
          <w:szCs w:val="24"/>
        </w:rPr>
      </w:pPr>
      <w:r>
        <w:rPr>
          <w:rFonts w:ascii="Adobe Garamond Pro" w:hAnsi="Adobe Garamond Pro"/>
          <w:sz w:val="24"/>
          <w:szCs w:val="24"/>
        </w:rPr>
        <w:t xml:space="preserve">The first </w:t>
      </w:r>
      <w:r w:rsidRPr="003566D7">
        <w:rPr>
          <w:rFonts w:ascii="Adobe Garamond Pro" w:hAnsi="Adobe Garamond Pro"/>
          <w:sz w:val="24"/>
          <w:szCs w:val="24"/>
        </w:rPr>
        <w:t>10 minutes of each day will be dedicated to two different things: DO</w:t>
      </w:r>
      <w:r>
        <w:rPr>
          <w:rFonts w:ascii="Adobe Garamond Pro" w:hAnsi="Adobe Garamond Pro"/>
          <w:sz w:val="24"/>
          <w:szCs w:val="24"/>
        </w:rPr>
        <w:t>Ls and Reading</w:t>
      </w:r>
      <w:r w:rsidRPr="003566D7">
        <w:rPr>
          <w:rFonts w:ascii="Adobe Garamond Pro" w:hAnsi="Adobe Garamond Pro"/>
          <w:sz w:val="24"/>
          <w:szCs w:val="24"/>
        </w:rPr>
        <w:t xml:space="preserve">.  </w:t>
      </w:r>
      <w:r>
        <w:rPr>
          <w:rFonts w:ascii="Adobe Garamond Pro" w:hAnsi="Adobe Garamond Pro"/>
          <w:sz w:val="24"/>
          <w:szCs w:val="24"/>
        </w:rPr>
        <w:t xml:space="preserve">In addition, you can plan on regularly writing about topics we are discussing in class in your Writer’s Notebooks and responding to readings in discussions and group activities.  </w:t>
      </w:r>
      <w:r w:rsidRPr="003566D7">
        <w:rPr>
          <w:rFonts w:ascii="Adobe Garamond Pro" w:hAnsi="Adobe Garamond Pro"/>
          <w:sz w:val="24"/>
          <w:szCs w:val="24"/>
        </w:rPr>
        <w:t>Below is a description of each:</w:t>
      </w:r>
    </w:p>
    <w:p w:rsidR="00497C84" w:rsidRPr="003566D7" w:rsidRDefault="00497C84" w:rsidP="00497C84">
      <w:pPr>
        <w:spacing w:after="0" w:line="240" w:lineRule="auto"/>
        <w:rPr>
          <w:rFonts w:ascii="Adobe Garamond Pro" w:hAnsi="Adobe Garamond Pro"/>
          <w:sz w:val="24"/>
          <w:szCs w:val="24"/>
        </w:rPr>
      </w:pPr>
    </w:p>
    <w:p w:rsidR="00497C84" w:rsidRPr="00254881" w:rsidRDefault="00497C84" w:rsidP="00497C84">
      <w:pPr>
        <w:pStyle w:val="ListParagraph"/>
        <w:numPr>
          <w:ilvl w:val="0"/>
          <w:numId w:val="4"/>
        </w:numPr>
        <w:spacing w:after="0" w:line="240" w:lineRule="auto"/>
        <w:rPr>
          <w:rFonts w:ascii="Adobe Garamond Pro" w:hAnsi="Adobe Garamond Pro"/>
          <w:sz w:val="24"/>
          <w:szCs w:val="24"/>
        </w:rPr>
      </w:pPr>
      <w:r w:rsidRPr="003566D7">
        <w:rPr>
          <w:rFonts w:ascii="Adobe Garamond Pro" w:hAnsi="Adobe Garamond Pro"/>
          <w:b/>
          <w:sz w:val="24"/>
          <w:szCs w:val="24"/>
        </w:rPr>
        <w:t>Personal Reading</w:t>
      </w:r>
      <w:r>
        <w:rPr>
          <w:rFonts w:ascii="Adobe Garamond Pro" w:hAnsi="Adobe Garamond Pro"/>
          <w:sz w:val="24"/>
          <w:szCs w:val="24"/>
        </w:rPr>
        <w:t xml:space="preserve"> </w:t>
      </w:r>
      <w:r w:rsidRPr="00254881">
        <w:rPr>
          <w:rFonts w:ascii="Adobe Garamond Pro" w:hAnsi="Adobe Garamond Pro"/>
          <w:sz w:val="24"/>
          <w:szCs w:val="24"/>
        </w:rPr>
        <w:t>(</w:t>
      </w:r>
      <w:r>
        <w:rPr>
          <w:rFonts w:ascii="Adobe Garamond Pro" w:hAnsi="Adobe Garamond Pro"/>
          <w:b/>
          <w:sz w:val="24"/>
          <w:szCs w:val="24"/>
        </w:rPr>
        <w:t>Worth 100</w:t>
      </w:r>
      <w:r w:rsidRPr="00254881">
        <w:rPr>
          <w:rFonts w:ascii="Adobe Garamond Pro" w:hAnsi="Adobe Garamond Pro"/>
          <w:b/>
          <w:sz w:val="24"/>
          <w:szCs w:val="24"/>
        </w:rPr>
        <w:t xml:space="preserve"> Points per term</w:t>
      </w:r>
      <w:r>
        <w:rPr>
          <w:rFonts w:ascii="Adobe Garamond Pro" w:hAnsi="Adobe Garamond Pro"/>
          <w:b/>
          <w:sz w:val="24"/>
          <w:szCs w:val="24"/>
        </w:rPr>
        <w:t>—5 Points per day</w:t>
      </w:r>
      <w:r w:rsidRPr="00254881">
        <w:rPr>
          <w:rFonts w:ascii="Adobe Garamond Pro" w:hAnsi="Adobe Garamond Pro"/>
          <w:sz w:val="24"/>
          <w:szCs w:val="24"/>
        </w:rPr>
        <w:t>)</w:t>
      </w:r>
      <w:r w:rsidRPr="003566D7">
        <w:rPr>
          <w:rFonts w:ascii="Adobe Garamond Pro" w:hAnsi="Adobe Garamond Pro"/>
          <w:sz w:val="24"/>
          <w:szCs w:val="24"/>
        </w:rPr>
        <w:t>—</w:t>
      </w:r>
      <w:r w:rsidRPr="00254881">
        <w:rPr>
          <w:rFonts w:ascii="Adobe Garamond Pro" w:hAnsi="Adobe Garamond Pro"/>
          <w:sz w:val="24"/>
          <w:szCs w:val="24"/>
        </w:rPr>
        <w:t>You are required to bring a personal reading book daily to class</w:t>
      </w:r>
      <w:r>
        <w:rPr>
          <w:rFonts w:ascii="Adobe Garamond Pro" w:hAnsi="Adobe Garamond Pro"/>
          <w:sz w:val="24"/>
          <w:szCs w:val="24"/>
        </w:rPr>
        <w:t xml:space="preserve"> and read during reading time for points</w:t>
      </w:r>
      <w:r w:rsidRPr="00254881">
        <w:rPr>
          <w:rFonts w:ascii="Adobe Garamond Pro" w:hAnsi="Adobe Garamond Pro"/>
          <w:sz w:val="24"/>
          <w:szCs w:val="24"/>
        </w:rPr>
        <w:t>.  The first half of each term, you will read a book of your own choosing (a Battle of the Books book or something else interesting you haven’t read before).  You will propose your book to me and, after I’ve approved of your choice, you will bring the book to class daily.  The second half of each term, you will read a book with the rest of the class that I’ve chosen.  When we read a novel as a class, I will have book checks and you will also take a reading quiz during this time.</w:t>
      </w:r>
    </w:p>
    <w:p w:rsidR="00497C84" w:rsidRPr="00C15463" w:rsidRDefault="00497C84" w:rsidP="00497C84">
      <w:pPr>
        <w:pStyle w:val="ListParagraph"/>
        <w:spacing w:after="0" w:line="240" w:lineRule="auto"/>
        <w:ind w:left="761"/>
        <w:rPr>
          <w:rFonts w:ascii="Adobe Garamond Pro" w:hAnsi="Adobe Garamond Pro"/>
          <w:sz w:val="24"/>
          <w:szCs w:val="24"/>
        </w:rPr>
      </w:pPr>
    </w:p>
    <w:p w:rsidR="00497C84" w:rsidRPr="002B5E6E" w:rsidRDefault="00497C84" w:rsidP="00497C84">
      <w:pPr>
        <w:pStyle w:val="ListParagraph"/>
        <w:spacing w:after="0" w:line="240" w:lineRule="auto"/>
        <w:ind w:left="761"/>
        <w:rPr>
          <w:rFonts w:ascii="Adobe Garamond Pro" w:hAnsi="Adobe Garamond Pro"/>
          <w:sz w:val="24"/>
          <w:szCs w:val="24"/>
        </w:rPr>
      </w:pPr>
      <w:r w:rsidRPr="002B5E6E">
        <w:rPr>
          <w:rFonts w:ascii="Adobe Garamond Pro" w:hAnsi="Adobe Garamond Pro"/>
          <w:color w:val="000000"/>
          <w:sz w:val="24"/>
          <w:szCs w:val="24"/>
          <w:shd w:val="clear" w:color="auto" w:fill="FFFFFF"/>
        </w:rPr>
        <w:t>NOTE: Junior high and elementary level</w:t>
      </w:r>
      <w:r>
        <w:rPr>
          <w:rFonts w:ascii="Adobe Garamond Pro" w:hAnsi="Adobe Garamond Pro"/>
          <w:color w:val="000000"/>
          <w:sz w:val="24"/>
          <w:szCs w:val="24"/>
          <w:shd w:val="clear" w:color="auto" w:fill="FFFFFF"/>
        </w:rPr>
        <w:t xml:space="preserve"> books</w:t>
      </w:r>
      <w:r w:rsidRPr="002B5E6E">
        <w:rPr>
          <w:rFonts w:ascii="Adobe Garamond Pro" w:hAnsi="Adobe Garamond Pro"/>
          <w:color w:val="000000"/>
          <w:sz w:val="24"/>
          <w:szCs w:val="24"/>
          <w:shd w:val="clear" w:color="auto" w:fill="FFFFFF"/>
        </w:rPr>
        <w:t>, overread</w:t>
      </w:r>
      <w:r>
        <w:rPr>
          <w:rFonts w:ascii="Adobe Garamond Pro" w:hAnsi="Adobe Garamond Pro"/>
          <w:color w:val="000000"/>
          <w:sz w:val="24"/>
          <w:szCs w:val="24"/>
          <w:shd w:val="clear" w:color="auto" w:fill="FFFFFF"/>
        </w:rPr>
        <w:t xml:space="preserve"> stories, and novels, </w:t>
      </w:r>
      <w:r w:rsidRPr="002B5E6E">
        <w:rPr>
          <w:rFonts w:ascii="Adobe Garamond Pro" w:hAnsi="Adobe Garamond Pro"/>
          <w:color w:val="000000"/>
          <w:sz w:val="24"/>
          <w:szCs w:val="24"/>
          <w:shd w:val="clear" w:color="auto" w:fill="FFFFFF"/>
        </w:rPr>
        <w:t>plays</w:t>
      </w:r>
      <w:r>
        <w:rPr>
          <w:rFonts w:ascii="Adobe Garamond Pro" w:hAnsi="Adobe Garamond Pro"/>
          <w:color w:val="000000"/>
          <w:sz w:val="24"/>
          <w:szCs w:val="24"/>
          <w:shd w:val="clear" w:color="auto" w:fill="FFFFFF"/>
        </w:rPr>
        <w:t>, and series</w:t>
      </w:r>
      <w:r w:rsidRPr="002B5E6E">
        <w:rPr>
          <w:rFonts w:ascii="Adobe Garamond Pro" w:hAnsi="Adobe Garamond Pro"/>
          <w:color w:val="000000"/>
          <w:sz w:val="24"/>
          <w:szCs w:val="24"/>
          <w:shd w:val="clear" w:color="auto" w:fill="FFFFFF"/>
        </w:rPr>
        <w:t xml:space="preserve"> read in other English classes need not apply here.  Books such as </w:t>
      </w:r>
      <w:r w:rsidRPr="002B5E6E">
        <w:rPr>
          <w:rFonts w:ascii="Adobe Garamond Pro" w:hAnsi="Adobe Garamond Pro"/>
          <w:i/>
          <w:iCs/>
          <w:color w:val="000000"/>
          <w:sz w:val="24"/>
          <w:szCs w:val="24"/>
          <w:shd w:val="clear" w:color="auto" w:fill="FFFFFF"/>
        </w:rPr>
        <w:t>The Chronicles of Narnia</w:t>
      </w:r>
      <w:r w:rsidRPr="002B5E6E">
        <w:rPr>
          <w:rFonts w:ascii="Adobe Garamond Pro" w:hAnsi="Adobe Garamond Pro"/>
          <w:color w:val="000000"/>
          <w:sz w:val="24"/>
          <w:szCs w:val="24"/>
          <w:shd w:val="clear" w:color="auto" w:fill="FFFFFF"/>
        </w:rPr>
        <w:t xml:space="preserve">; </w:t>
      </w:r>
      <w:r w:rsidRPr="002B5E6E">
        <w:rPr>
          <w:rFonts w:ascii="Adobe Garamond Pro" w:hAnsi="Adobe Garamond Pro"/>
          <w:i/>
          <w:iCs/>
          <w:color w:val="000000"/>
          <w:sz w:val="24"/>
          <w:szCs w:val="24"/>
          <w:shd w:val="clear" w:color="auto" w:fill="FFFFFF"/>
        </w:rPr>
        <w:t>Twilight</w:t>
      </w:r>
      <w:r w:rsidRPr="002B5E6E">
        <w:rPr>
          <w:rFonts w:ascii="Adobe Garamond Pro" w:hAnsi="Adobe Garamond Pro"/>
          <w:color w:val="000000"/>
          <w:sz w:val="24"/>
          <w:szCs w:val="24"/>
          <w:shd w:val="clear" w:color="auto" w:fill="FFFFFF"/>
        </w:rPr>
        <w:t xml:space="preserve">; </w:t>
      </w:r>
      <w:r>
        <w:rPr>
          <w:rFonts w:ascii="Adobe Garamond Pro" w:hAnsi="Adobe Garamond Pro"/>
          <w:i/>
          <w:iCs/>
          <w:color w:val="000000"/>
          <w:sz w:val="24"/>
          <w:szCs w:val="24"/>
          <w:shd w:val="clear" w:color="auto" w:fill="FFFFFF"/>
        </w:rPr>
        <w:t>Diary of a Wimpy Kid</w:t>
      </w:r>
      <w:r w:rsidRPr="002B5E6E">
        <w:rPr>
          <w:rFonts w:ascii="Adobe Garamond Pro" w:hAnsi="Adobe Garamond Pro"/>
          <w:i/>
          <w:iCs/>
          <w:color w:val="000000"/>
          <w:sz w:val="24"/>
          <w:szCs w:val="24"/>
          <w:shd w:val="clear" w:color="auto" w:fill="FFFFFF"/>
        </w:rPr>
        <w:t xml:space="preserve">; The Giver; </w:t>
      </w:r>
      <w:r>
        <w:rPr>
          <w:rFonts w:ascii="Adobe Garamond Pro" w:hAnsi="Adobe Garamond Pro"/>
          <w:i/>
          <w:iCs/>
          <w:color w:val="000000"/>
          <w:sz w:val="24"/>
          <w:szCs w:val="24"/>
          <w:shd w:val="clear" w:color="auto" w:fill="FFFFFF"/>
        </w:rPr>
        <w:t xml:space="preserve">Captain Underpants; The Crucible; </w:t>
      </w:r>
      <w:r w:rsidRPr="002B5E6E">
        <w:rPr>
          <w:rFonts w:ascii="Adobe Garamond Pro" w:hAnsi="Adobe Garamond Pro"/>
          <w:i/>
          <w:iCs/>
          <w:color w:val="000000"/>
          <w:sz w:val="24"/>
          <w:szCs w:val="24"/>
          <w:shd w:val="clear" w:color="auto" w:fill="FFFFFF"/>
        </w:rPr>
        <w:t xml:space="preserve">Fablehaven; </w:t>
      </w:r>
      <w:r>
        <w:rPr>
          <w:rFonts w:ascii="Adobe Garamond Pro" w:hAnsi="Adobe Garamond Pro"/>
          <w:i/>
          <w:iCs/>
          <w:color w:val="000000"/>
          <w:sz w:val="24"/>
          <w:szCs w:val="24"/>
          <w:shd w:val="clear" w:color="auto" w:fill="FFFFFF"/>
        </w:rPr>
        <w:t>Holes; Harry Potter; Gatsby</w:t>
      </w:r>
      <w:r w:rsidRPr="002B5E6E">
        <w:rPr>
          <w:rFonts w:ascii="Adobe Garamond Pro" w:hAnsi="Adobe Garamond Pro"/>
          <w:i/>
          <w:iCs/>
          <w:color w:val="000000"/>
          <w:sz w:val="24"/>
          <w:szCs w:val="24"/>
          <w:shd w:val="clear" w:color="auto" w:fill="FFFFFF"/>
        </w:rPr>
        <w:t xml:space="preserve">; </w:t>
      </w:r>
      <w:r>
        <w:rPr>
          <w:rFonts w:ascii="Adobe Garamond Pro" w:hAnsi="Adobe Garamond Pro"/>
          <w:i/>
          <w:iCs/>
          <w:color w:val="000000"/>
          <w:sz w:val="24"/>
          <w:szCs w:val="24"/>
          <w:shd w:val="clear" w:color="auto" w:fill="FFFFFF"/>
        </w:rPr>
        <w:t xml:space="preserve">Where the Red Fern Grows; The Princess Bride; </w:t>
      </w:r>
      <w:r w:rsidRPr="002B5E6E">
        <w:rPr>
          <w:rFonts w:ascii="Adobe Garamond Pro" w:hAnsi="Adobe Garamond Pro"/>
          <w:i/>
          <w:iCs/>
          <w:color w:val="000000"/>
          <w:sz w:val="24"/>
          <w:szCs w:val="24"/>
          <w:shd w:val="clear" w:color="auto" w:fill="FFFFFF"/>
        </w:rPr>
        <w:t xml:space="preserve">The Hobbit; Eragon; The Lightning Thief; The Alex Rider Series; </w:t>
      </w:r>
      <w:r>
        <w:rPr>
          <w:rFonts w:ascii="Adobe Garamond Pro" w:hAnsi="Adobe Garamond Pro"/>
          <w:i/>
          <w:iCs/>
          <w:color w:val="000000"/>
          <w:sz w:val="24"/>
          <w:szCs w:val="24"/>
          <w:shd w:val="clear" w:color="auto" w:fill="FFFFFF"/>
        </w:rPr>
        <w:t>A Child Called It</w:t>
      </w:r>
      <w:r w:rsidRPr="002B5E6E">
        <w:rPr>
          <w:rFonts w:ascii="Adobe Garamond Pro" w:hAnsi="Adobe Garamond Pro"/>
          <w:i/>
          <w:iCs/>
          <w:color w:val="000000"/>
          <w:sz w:val="24"/>
          <w:szCs w:val="24"/>
          <w:shd w:val="clear" w:color="auto" w:fill="FFFFFF"/>
        </w:rPr>
        <w:t>; The Heroes of</w:t>
      </w:r>
      <w:r>
        <w:rPr>
          <w:rFonts w:ascii="Adobe Garamond Pro" w:hAnsi="Adobe Garamond Pro"/>
          <w:i/>
          <w:iCs/>
          <w:color w:val="000000"/>
          <w:sz w:val="24"/>
          <w:szCs w:val="24"/>
          <w:shd w:val="clear" w:color="auto" w:fill="FFFFFF"/>
        </w:rPr>
        <w:t xml:space="preserve"> Olympus; </w:t>
      </w:r>
      <w:r w:rsidRPr="002B5E6E">
        <w:rPr>
          <w:rFonts w:ascii="Adobe Garamond Pro" w:hAnsi="Adobe Garamond Pro"/>
          <w:i/>
          <w:iCs/>
          <w:color w:val="000000"/>
          <w:sz w:val="24"/>
          <w:szCs w:val="24"/>
          <w:shd w:val="clear" w:color="auto" w:fill="FFFFFF"/>
        </w:rPr>
        <w:t>The Lord of the Rings; Romeo and Juliet;</w:t>
      </w:r>
      <w:r w:rsidRPr="002B5E6E">
        <w:rPr>
          <w:rFonts w:ascii="Adobe Garamond Pro" w:hAnsi="Adobe Garamond Pro"/>
          <w:color w:val="000000"/>
          <w:sz w:val="24"/>
          <w:szCs w:val="24"/>
          <w:shd w:val="clear" w:color="auto" w:fill="FFFFFF"/>
        </w:rPr>
        <w:t xml:space="preserve"> </w:t>
      </w:r>
      <w:r w:rsidRPr="00C15463">
        <w:rPr>
          <w:rFonts w:ascii="Adobe Garamond Pro" w:hAnsi="Adobe Garamond Pro"/>
          <w:i/>
          <w:color w:val="000000"/>
          <w:sz w:val="24"/>
          <w:szCs w:val="24"/>
          <w:shd w:val="clear" w:color="auto" w:fill="FFFFFF"/>
        </w:rPr>
        <w:t>The Book of Mormon</w:t>
      </w:r>
      <w:r>
        <w:rPr>
          <w:rFonts w:ascii="Adobe Garamond Pro" w:hAnsi="Adobe Garamond Pro"/>
          <w:color w:val="000000"/>
          <w:sz w:val="24"/>
          <w:szCs w:val="24"/>
          <w:shd w:val="clear" w:color="auto" w:fill="FFFFFF"/>
        </w:rPr>
        <w:t xml:space="preserve">, </w:t>
      </w:r>
      <w:r w:rsidRPr="002B5E6E">
        <w:rPr>
          <w:rFonts w:ascii="Adobe Garamond Pro" w:hAnsi="Adobe Garamond Pro"/>
          <w:color w:val="000000"/>
          <w:sz w:val="24"/>
          <w:szCs w:val="24"/>
          <w:shd w:val="clear" w:color="auto" w:fill="FFFFFF"/>
        </w:rPr>
        <w:t>etc.</w:t>
      </w:r>
    </w:p>
    <w:p w:rsidR="00497C84" w:rsidRPr="003566D7" w:rsidRDefault="00497C84" w:rsidP="00497C84">
      <w:pPr>
        <w:pStyle w:val="ListParagraph"/>
        <w:spacing w:after="0" w:line="240" w:lineRule="auto"/>
        <w:ind w:left="761"/>
        <w:rPr>
          <w:rFonts w:ascii="Adobe Garamond Pro" w:hAnsi="Adobe Garamond Pro"/>
          <w:sz w:val="24"/>
          <w:szCs w:val="24"/>
        </w:rPr>
      </w:pPr>
    </w:p>
    <w:p w:rsidR="00497C84" w:rsidRDefault="00497C84" w:rsidP="00497C84">
      <w:pPr>
        <w:pStyle w:val="ListParagraph"/>
        <w:numPr>
          <w:ilvl w:val="0"/>
          <w:numId w:val="4"/>
        </w:numPr>
        <w:spacing w:after="0" w:line="240" w:lineRule="auto"/>
        <w:rPr>
          <w:rFonts w:ascii="Adobe Garamond Pro" w:hAnsi="Adobe Garamond Pro"/>
          <w:sz w:val="24"/>
          <w:szCs w:val="24"/>
        </w:rPr>
      </w:pPr>
      <w:r w:rsidRPr="003566D7">
        <w:rPr>
          <w:rFonts w:ascii="Adobe Garamond Pro" w:hAnsi="Adobe Garamond Pro"/>
          <w:b/>
          <w:sz w:val="24"/>
          <w:szCs w:val="24"/>
        </w:rPr>
        <w:t>Writer’s Notebook Entries (Worth 10 points</w:t>
      </w:r>
      <w:r>
        <w:rPr>
          <w:rFonts w:ascii="Adobe Garamond Pro" w:hAnsi="Adobe Garamond Pro"/>
          <w:b/>
          <w:sz w:val="24"/>
          <w:szCs w:val="24"/>
        </w:rPr>
        <w:t xml:space="preserve"> daily</w:t>
      </w:r>
      <w:r>
        <w:rPr>
          <w:rFonts w:ascii="Adobe Garamond Pro" w:hAnsi="Adobe Garamond Pro"/>
          <w:sz w:val="24"/>
          <w:szCs w:val="24"/>
        </w:rPr>
        <w:t>)</w:t>
      </w:r>
      <w:r w:rsidRPr="00254881">
        <w:rPr>
          <w:rFonts w:ascii="Adobe Garamond Pro" w:hAnsi="Adobe Garamond Pro"/>
          <w:sz w:val="24"/>
          <w:szCs w:val="24"/>
        </w:rPr>
        <w:t xml:space="preserve"> </w:t>
      </w:r>
      <w:r w:rsidRPr="003566D7">
        <w:rPr>
          <w:rFonts w:ascii="Adobe Garamond Pro" w:hAnsi="Adobe Garamond Pro"/>
          <w:sz w:val="24"/>
          <w:szCs w:val="24"/>
        </w:rPr>
        <w:t>—</w:t>
      </w:r>
      <w:r>
        <w:rPr>
          <w:rFonts w:ascii="Adobe Garamond Pro" w:hAnsi="Adobe Garamond Pro"/>
          <w:sz w:val="24"/>
          <w:szCs w:val="24"/>
        </w:rPr>
        <w:t xml:space="preserve">Once in a while, </w:t>
      </w:r>
      <w:r w:rsidRPr="003566D7">
        <w:rPr>
          <w:rFonts w:ascii="Adobe Garamond Pro" w:hAnsi="Adobe Garamond Pro"/>
          <w:sz w:val="24"/>
          <w:szCs w:val="24"/>
        </w:rPr>
        <w:t>you will write in your writer’s notebook</w:t>
      </w:r>
      <w:r>
        <w:rPr>
          <w:rFonts w:ascii="Adobe Garamond Pro" w:hAnsi="Adobe Garamond Pro"/>
          <w:sz w:val="24"/>
          <w:szCs w:val="24"/>
        </w:rPr>
        <w:t xml:space="preserve"> on a specific topic</w:t>
      </w:r>
      <w:r w:rsidRPr="003566D7">
        <w:rPr>
          <w:rFonts w:ascii="Adobe Garamond Pro" w:hAnsi="Adobe Garamond Pro"/>
          <w:sz w:val="24"/>
          <w:szCs w:val="24"/>
        </w:rPr>
        <w:t xml:space="preserve">.  Usually, the prompt will be a specific topic based on what we are going to talk about that particular day.  </w:t>
      </w:r>
      <w:r>
        <w:rPr>
          <w:rFonts w:ascii="Adobe Garamond Pro" w:hAnsi="Adobe Garamond Pro"/>
          <w:sz w:val="24"/>
          <w:szCs w:val="24"/>
        </w:rPr>
        <w:t>You will write for 10 minutes and e</w:t>
      </w:r>
      <w:r w:rsidRPr="003566D7">
        <w:rPr>
          <w:rFonts w:ascii="Adobe Garamond Pro" w:hAnsi="Adobe Garamond Pro"/>
          <w:sz w:val="24"/>
          <w:szCs w:val="24"/>
        </w:rPr>
        <w:t xml:space="preserve">ach entry needs to be lengthy, </w:t>
      </w:r>
      <w:r w:rsidRPr="003566D7">
        <w:rPr>
          <w:rFonts w:ascii="Adobe Garamond Pro" w:hAnsi="Adobe Garamond Pro"/>
          <w:sz w:val="24"/>
          <w:szCs w:val="24"/>
          <w:u w:val="single"/>
        </w:rPr>
        <w:t xml:space="preserve">two paragraphs </w:t>
      </w:r>
      <w:r>
        <w:rPr>
          <w:rFonts w:ascii="Adobe Garamond Pro" w:hAnsi="Adobe Garamond Pro"/>
          <w:sz w:val="24"/>
          <w:szCs w:val="24"/>
          <w:u w:val="single"/>
        </w:rPr>
        <w:t xml:space="preserve">(5-8 sentences) </w:t>
      </w:r>
      <w:r w:rsidRPr="003566D7">
        <w:rPr>
          <w:rFonts w:ascii="Adobe Garamond Pro" w:hAnsi="Adobe Garamond Pro"/>
          <w:sz w:val="24"/>
          <w:szCs w:val="24"/>
          <w:u w:val="single"/>
        </w:rPr>
        <w:t>or more</w:t>
      </w:r>
      <w:r w:rsidRPr="003566D7">
        <w:rPr>
          <w:rFonts w:ascii="Adobe Garamond Pro" w:hAnsi="Adobe Garamond Pro"/>
          <w:sz w:val="24"/>
          <w:szCs w:val="24"/>
        </w:rPr>
        <w:t xml:space="preserve">.  </w:t>
      </w:r>
    </w:p>
    <w:p w:rsidR="00497C84" w:rsidRPr="00C73882" w:rsidRDefault="00497C84" w:rsidP="00497C84">
      <w:pPr>
        <w:pStyle w:val="ListParagraph"/>
        <w:rPr>
          <w:rFonts w:ascii="Adobe Garamond Pro" w:hAnsi="Adobe Garamond Pro"/>
          <w:b/>
          <w:sz w:val="24"/>
          <w:szCs w:val="24"/>
        </w:rPr>
      </w:pPr>
    </w:p>
    <w:p w:rsidR="00497C84" w:rsidRPr="00254881" w:rsidRDefault="00497C84" w:rsidP="00497C84">
      <w:pPr>
        <w:pStyle w:val="ListParagraph"/>
        <w:numPr>
          <w:ilvl w:val="0"/>
          <w:numId w:val="4"/>
        </w:numPr>
        <w:spacing w:after="0" w:line="240" w:lineRule="auto"/>
        <w:rPr>
          <w:rFonts w:ascii="Adobe Garamond Pro" w:hAnsi="Adobe Garamond Pro"/>
          <w:sz w:val="24"/>
          <w:szCs w:val="24"/>
        </w:rPr>
      </w:pPr>
      <w:r w:rsidRPr="00C73882">
        <w:rPr>
          <w:rFonts w:ascii="Adobe Garamond Pro" w:hAnsi="Adobe Garamond Pro"/>
          <w:b/>
          <w:sz w:val="24"/>
          <w:szCs w:val="24"/>
        </w:rPr>
        <w:t>In-class work/Homework</w:t>
      </w:r>
      <w:r>
        <w:rPr>
          <w:rFonts w:ascii="Adobe Garamond Pro" w:hAnsi="Adobe Garamond Pro"/>
          <w:sz w:val="24"/>
          <w:szCs w:val="24"/>
        </w:rPr>
        <w:t xml:space="preserve"> </w:t>
      </w:r>
      <w:r w:rsidRPr="00C73882">
        <w:rPr>
          <w:rFonts w:ascii="Adobe Garamond Pro" w:hAnsi="Adobe Garamond Pro"/>
          <w:b/>
          <w:sz w:val="24"/>
          <w:szCs w:val="24"/>
        </w:rPr>
        <w:t>(Points vary)</w:t>
      </w:r>
      <w:r>
        <w:rPr>
          <w:rFonts w:ascii="Adobe Garamond Pro" w:hAnsi="Adobe Garamond Pro"/>
          <w:sz w:val="24"/>
          <w:szCs w:val="24"/>
        </w:rPr>
        <w:t>—</w:t>
      </w:r>
      <w:r w:rsidRPr="00254881">
        <w:rPr>
          <w:rFonts w:ascii="Adobe Garamond Pro" w:hAnsi="Adobe Garamond Pro"/>
          <w:sz w:val="24"/>
          <w:szCs w:val="24"/>
        </w:rPr>
        <w:t xml:space="preserve"> These assignments vary and may or may not include class discussions, projects, presentations, quizzes, handouts, worksheets, games, and competitions.  </w:t>
      </w:r>
    </w:p>
    <w:p w:rsidR="00497C84" w:rsidRPr="003566D7" w:rsidRDefault="00497C84" w:rsidP="00497C84">
      <w:pPr>
        <w:spacing w:after="0" w:line="240" w:lineRule="auto"/>
        <w:rPr>
          <w:rFonts w:ascii="Adobe Garamond Pro" w:hAnsi="Adobe Garamond Pro"/>
          <w:sz w:val="24"/>
          <w:szCs w:val="24"/>
        </w:rPr>
      </w:pPr>
    </w:p>
    <w:p w:rsidR="00497C84" w:rsidRDefault="00497C84" w:rsidP="00497C84">
      <w:pPr>
        <w:spacing w:after="0" w:line="240" w:lineRule="auto"/>
        <w:rPr>
          <w:rFonts w:ascii="Adobe Garamond Pro" w:hAnsi="Adobe Garamond Pro"/>
          <w:sz w:val="24"/>
          <w:szCs w:val="24"/>
          <w:u w:val="single"/>
        </w:rPr>
      </w:pPr>
      <w:r>
        <w:rPr>
          <w:noProof/>
        </w:rPr>
        <mc:AlternateContent>
          <mc:Choice Requires="wps">
            <w:drawing>
              <wp:anchor distT="0" distB="0" distL="114300" distR="114300" simplePos="0" relativeHeight="251669504" behindDoc="0" locked="0" layoutInCell="1" allowOverlap="1" wp14:anchorId="2B635574" wp14:editId="1CD20D06">
                <wp:simplePos x="0" y="0"/>
                <wp:positionH relativeFrom="margin">
                  <wp:posOffset>5318760</wp:posOffset>
                </wp:positionH>
                <wp:positionV relativeFrom="paragraph">
                  <wp:posOffset>-32385</wp:posOffset>
                </wp:positionV>
                <wp:extent cx="1644650" cy="24955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249555"/>
                        </a:xfrm>
                        <a:prstGeom prst="rect">
                          <a:avLst/>
                        </a:prstGeom>
                        <a:solidFill>
                          <a:schemeClr val="lt1"/>
                        </a:solidFill>
                        <a:ln w="6350">
                          <a:solidFill>
                            <a:prstClr val="black"/>
                          </a:solidFill>
                        </a:ln>
                      </wps:spPr>
                      <wps:txbx>
                        <w:txbxContent>
                          <w:p w:rsidR="00970351" w:rsidRPr="00254881" w:rsidRDefault="00970351" w:rsidP="00497C84">
                            <w:pPr>
                              <w:rPr>
                                <w:rFonts w:ascii="Adobe Garamond Pro" w:hAnsi="Adobe Garamond Pro"/>
                              </w:rPr>
                            </w:pPr>
                            <w:r w:rsidRPr="00254881">
                              <w:rPr>
                                <w:rFonts w:ascii="Adobe Garamond Pro" w:hAnsi="Adobe Garamond Pro"/>
                              </w:rPr>
                              <w:t>Google Classroom 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635574" id="Text Box 15" o:spid="_x0000_s1030" type="#_x0000_t202" style="position:absolute;margin-left:418.8pt;margin-top:-2.55pt;width:129.5pt;height:19.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" fillcolor="white [3201]" strokeweight=".5pt">
                <v:path arrowok="t"/>
                <v:textbox>
                  <w:txbxContent>
                    <w:p w:rsidR="00970351" w:rsidRPr="00254881" w:rsidRDefault="00970351" w:rsidP="00497C84">
                      <w:pPr>
                        <w:rPr>
                          <w:rFonts w:ascii="Adobe Garamond Pro" w:hAnsi="Adobe Garamond Pro"/>
                        </w:rPr>
                      </w:pPr>
                      <w:r w:rsidRPr="00254881">
                        <w:rPr>
                          <w:rFonts w:ascii="Adobe Garamond Pro" w:hAnsi="Adobe Garamond Pro"/>
                        </w:rPr>
                        <w:t>Google Classroom Signup</w:t>
                      </w:r>
                    </w:p>
                  </w:txbxContent>
                </v:textbox>
                <w10:wrap anchorx="margin"/>
              </v:shape>
            </w:pict>
          </mc:Fallback>
        </mc:AlternateContent>
      </w:r>
      <w:r w:rsidRPr="00254881">
        <w:rPr>
          <w:rFonts w:ascii="Adobe Garamond Pro" w:hAnsi="Adobe Garamond Pro"/>
          <w:noProof/>
          <w:sz w:val="24"/>
          <w:szCs w:val="24"/>
        </w:rPr>
        <w:drawing>
          <wp:anchor distT="0" distB="0" distL="114300" distR="114300" simplePos="0" relativeHeight="251663360" behindDoc="1" locked="0" layoutInCell="1" allowOverlap="1" wp14:anchorId="414A5667" wp14:editId="5BE1823C">
            <wp:simplePos x="0" y="0"/>
            <wp:positionH relativeFrom="column">
              <wp:posOffset>5343402</wp:posOffset>
            </wp:positionH>
            <wp:positionV relativeFrom="paragraph">
              <wp:posOffset>139865</wp:posOffset>
            </wp:positionV>
            <wp:extent cx="1584960" cy="1584960"/>
            <wp:effectExtent l="0" t="0" r="0" b="0"/>
            <wp:wrapTight wrapText="bothSides">
              <wp:wrapPolygon edited="0">
                <wp:start x="0" y="0"/>
                <wp:lineTo x="0" y="21288"/>
                <wp:lineTo x="21288" y="21288"/>
                <wp:lineTo x="21288" y="0"/>
                <wp:lineTo x="0" y="0"/>
              </wp:wrapPolygon>
            </wp:wrapTight>
            <wp:docPr id="14" name="Picture 14" descr="C:\Users\ggagnier\AppData\Local\Temp\Rar$DIa0.58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gnier\AppData\Local\Temp\Rar$DIa0.584\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6D7">
        <w:rPr>
          <w:rFonts w:ascii="Adobe Garamond Pro" w:hAnsi="Adobe Garamond Pro"/>
          <w:sz w:val="24"/>
          <w:szCs w:val="24"/>
          <w:u w:val="single"/>
        </w:rPr>
        <w:t>Term Assignments</w:t>
      </w:r>
    </w:p>
    <w:p w:rsidR="00497C84" w:rsidRPr="003801E8" w:rsidRDefault="00497C84" w:rsidP="00497C84">
      <w:pPr>
        <w:spacing w:after="0" w:line="240" w:lineRule="auto"/>
        <w:rPr>
          <w:rFonts w:ascii="Adobe Garamond Pro" w:hAnsi="Adobe Garamond Pro"/>
          <w:sz w:val="24"/>
          <w:szCs w:val="24"/>
        </w:rPr>
      </w:pPr>
      <w:r>
        <w:rPr>
          <w:rFonts w:ascii="Adobe Garamond Pro" w:hAnsi="Adobe Garamond Pro"/>
          <w:sz w:val="24"/>
          <w:szCs w:val="24"/>
        </w:rPr>
        <w:t>Each term, you will be required to do four larger assignments.  These include t</w:t>
      </w:r>
      <w:r w:rsidR="00A46947">
        <w:rPr>
          <w:rFonts w:ascii="Adobe Garamond Pro" w:hAnsi="Adobe Garamond Pro"/>
          <w:sz w:val="24"/>
          <w:szCs w:val="24"/>
        </w:rPr>
        <w:t xml:space="preserve">he </w:t>
      </w:r>
      <w:r>
        <w:rPr>
          <w:rFonts w:ascii="Adobe Garamond Pro" w:hAnsi="Adobe Garamond Pro"/>
          <w:sz w:val="24"/>
          <w:szCs w:val="24"/>
        </w:rPr>
        <w:t xml:space="preserve">Term Book Review, Whole Class Novel Reading, and your Writer’s Workshop Assignment.  In addition, you can participate in the Battle of the Books for extra credit.  Most of your </w:t>
      </w:r>
      <w:r w:rsidRPr="001E7E00">
        <w:rPr>
          <w:rFonts w:ascii="Adobe Garamond Pro" w:hAnsi="Adobe Garamond Pro"/>
          <w:sz w:val="24"/>
          <w:szCs w:val="24"/>
          <w:u w:val="single"/>
        </w:rPr>
        <w:t xml:space="preserve">homework will be reading, as well as </w:t>
      </w:r>
      <w:r>
        <w:rPr>
          <w:rFonts w:ascii="Adobe Garamond Pro" w:hAnsi="Adobe Garamond Pro"/>
          <w:sz w:val="24"/>
          <w:szCs w:val="24"/>
          <w:u w:val="single"/>
        </w:rPr>
        <w:t xml:space="preserve">researching cultures and doing activities for </w:t>
      </w:r>
      <w:r w:rsidRPr="001E7E00">
        <w:rPr>
          <w:rFonts w:ascii="Adobe Garamond Pro" w:hAnsi="Adobe Garamond Pro"/>
          <w:sz w:val="24"/>
          <w:szCs w:val="24"/>
          <w:u w:val="single"/>
        </w:rPr>
        <w:t xml:space="preserve">Vista Projects.  </w:t>
      </w:r>
      <w:r w:rsidRPr="003801E8">
        <w:rPr>
          <w:rFonts w:ascii="Adobe Garamond Pro" w:hAnsi="Adobe Garamond Pro"/>
          <w:sz w:val="24"/>
          <w:szCs w:val="24"/>
        </w:rPr>
        <w:t>You will submit all of these assignments to Google Classroom except for the quizzes.</w:t>
      </w:r>
      <w:r w:rsidRPr="0025488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97C84" w:rsidRPr="003566D7" w:rsidRDefault="00497C84" w:rsidP="00497C84">
      <w:pPr>
        <w:spacing w:after="0" w:line="240" w:lineRule="auto"/>
        <w:rPr>
          <w:rFonts w:ascii="Adobe Garamond Pro" w:hAnsi="Adobe Garamond Pro"/>
          <w:sz w:val="24"/>
          <w:szCs w:val="24"/>
          <w:u w:val="single"/>
        </w:rPr>
      </w:pPr>
    </w:p>
    <w:p w:rsidR="00A46947" w:rsidRDefault="00A46947" w:rsidP="00A46947">
      <w:pPr>
        <w:pStyle w:val="ListParagraph"/>
        <w:numPr>
          <w:ilvl w:val="0"/>
          <w:numId w:val="6"/>
        </w:numPr>
        <w:spacing w:after="0" w:line="240" w:lineRule="auto"/>
        <w:rPr>
          <w:rFonts w:ascii="Footlight MT Light" w:hAnsi="Footlight MT Light"/>
          <w:sz w:val="24"/>
          <w:szCs w:val="24"/>
        </w:rPr>
      </w:pPr>
      <w:r>
        <w:rPr>
          <w:rFonts w:ascii="Footlight MT Light" w:hAnsi="Footlight MT Light"/>
          <w:b/>
          <w:sz w:val="24"/>
          <w:szCs w:val="24"/>
        </w:rPr>
        <w:t xml:space="preserve">Book “Show and Tell” and </w:t>
      </w:r>
      <w:r w:rsidRPr="00A46947">
        <w:rPr>
          <w:rFonts w:ascii="Footlight MT Light" w:hAnsi="Footlight MT Light"/>
          <w:b/>
          <w:sz w:val="24"/>
          <w:szCs w:val="24"/>
        </w:rPr>
        <w:t xml:space="preserve">“Reading a Series” </w:t>
      </w:r>
      <w:r>
        <w:rPr>
          <w:rFonts w:ascii="Footlight MT Light" w:hAnsi="Footlight MT Light"/>
          <w:b/>
          <w:sz w:val="24"/>
          <w:szCs w:val="24"/>
        </w:rPr>
        <w:t>Assignment</w:t>
      </w:r>
      <w:r>
        <w:rPr>
          <w:rFonts w:ascii="Footlight MT Light" w:hAnsi="Footlight MT Light"/>
          <w:sz w:val="24"/>
          <w:szCs w:val="24"/>
        </w:rPr>
        <w:t xml:space="preserve"> </w:t>
      </w:r>
      <w:r>
        <w:rPr>
          <w:rFonts w:ascii="Adobe Garamond Pro" w:hAnsi="Adobe Garamond Pro"/>
          <w:b/>
          <w:sz w:val="24"/>
          <w:szCs w:val="24"/>
        </w:rPr>
        <w:t>(Worth 200 Points at the end of each term)</w:t>
      </w:r>
      <w:r w:rsidRPr="007831A6">
        <w:rPr>
          <w:rFonts w:ascii="Adobe Garamond Pro" w:hAnsi="Adobe Garamond Pro"/>
          <w:sz w:val="24"/>
          <w:szCs w:val="24"/>
        </w:rPr>
        <w:t>—</w:t>
      </w:r>
      <w:r w:rsidRPr="000746FA">
        <w:rPr>
          <w:rFonts w:ascii="Adobe Garamond Pro" w:hAnsi="Adobe Garamond Pro"/>
          <w:i/>
          <w:sz w:val="24"/>
          <w:szCs w:val="24"/>
        </w:rPr>
        <w:t>Be prepared to read for homework</w:t>
      </w:r>
      <w:r>
        <w:rPr>
          <w:rFonts w:ascii="Adobe Garamond Pro" w:hAnsi="Adobe Garamond Pro"/>
          <w:sz w:val="24"/>
          <w:szCs w:val="24"/>
        </w:rPr>
        <w:t xml:space="preserve">.  </w:t>
      </w:r>
      <w:r w:rsidRPr="00A46947">
        <w:rPr>
          <w:rFonts w:ascii="Footlight MT Light" w:hAnsi="Footlight MT Light"/>
          <w:sz w:val="24"/>
          <w:szCs w:val="24"/>
          <w:u w:val="single"/>
        </w:rPr>
        <w:t>First term</w:t>
      </w:r>
      <w:r w:rsidRPr="00A46947">
        <w:rPr>
          <w:rFonts w:ascii="Footlight MT Light" w:hAnsi="Footlight MT Light"/>
          <w:sz w:val="24"/>
          <w:szCs w:val="24"/>
        </w:rPr>
        <w:t>, you will be responsible for reading and sharing one</w:t>
      </w:r>
      <w:r>
        <w:rPr>
          <w:rFonts w:ascii="Footlight MT Light" w:hAnsi="Footlight MT Light"/>
          <w:sz w:val="24"/>
          <w:szCs w:val="24"/>
        </w:rPr>
        <w:t xml:space="preserve"> science fiction or fantasy</w:t>
      </w:r>
      <w:r w:rsidRPr="00A46947">
        <w:rPr>
          <w:rFonts w:ascii="Footlight MT Light" w:hAnsi="Footlight MT Light"/>
          <w:sz w:val="24"/>
          <w:szCs w:val="24"/>
        </w:rPr>
        <w:t xml:space="preserve"> book via “Show and Tell” that you’ve read outside of class</w:t>
      </w:r>
      <w:r>
        <w:rPr>
          <w:rFonts w:ascii="Footlight MT Light" w:hAnsi="Footlight MT Light"/>
          <w:sz w:val="24"/>
          <w:szCs w:val="24"/>
        </w:rPr>
        <w:t xml:space="preserve"> that is the part of a series you would like to finish before the semester is over.  You cannot have already read the series and the book must be off of the list I’ve chosen for you</w:t>
      </w:r>
      <w:r w:rsidRPr="00A46947">
        <w:rPr>
          <w:rFonts w:ascii="Footlight MT Light" w:hAnsi="Footlight MT Light"/>
          <w:sz w:val="24"/>
          <w:szCs w:val="24"/>
        </w:rPr>
        <w:t>.  On the date you present, you will need to bring the book with you.  Your presentation will be thorough and</w:t>
      </w:r>
      <w:r>
        <w:rPr>
          <w:rFonts w:ascii="Footlight MT Light" w:hAnsi="Footlight MT Light"/>
          <w:sz w:val="24"/>
          <w:szCs w:val="24"/>
        </w:rPr>
        <w:t xml:space="preserve"> in-depth.</w:t>
      </w:r>
    </w:p>
    <w:p w:rsidR="00A46947" w:rsidRDefault="00A46947" w:rsidP="00A46947">
      <w:pPr>
        <w:pStyle w:val="ListParagraph"/>
        <w:spacing w:after="0" w:line="240" w:lineRule="auto"/>
        <w:rPr>
          <w:rFonts w:ascii="Footlight MT Light" w:hAnsi="Footlight MT Light"/>
          <w:b/>
          <w:sz w:val="24"/>
          <w:szCs w:val="24"/>
        </w:rPr>
      </w:pPr>
    </w:p>
    <w:p w:rsidR="00A46947" w:rsidRDefault="00A46947" w:rsidP="00A46947">
      <w:pPr>
        <w:pStyle w:val="ListParagraph"/>
        <w:spacing w:after="0" w:line="240" w:lineRule="auto"/>
        <w:rPr>
          <w:rFonts w:ascii="Footlight MT Light" w:hAnsi="Footlight MT Light"/>
          <w:sz w:val="24"/>
          <w:szCs w:val="24"/>
        </w:rPr>
      </w:pPr>
      <w:r w:rsidRPr="00A46947">
        <w:rPr>
          <w:rFonts w:ascii="Footlight MT Light" w:hAnsi="Footlight MT Light"/>
          <w:sz w:val="24"/>
          <w:szCs w:val="24"/>
          <w:u w:val="single"/>
        </w:rPr>
        <w:t>Second Term</w:t>
      </w:r>
      <w:r>
        <w:rPr>
          <w:rFonts w:ascii="Footlight MT Light" w:hAnsi="Footlight MT Light"/>
          <w:sz w:val="24"/>
          <w:szCs w:val="24"/>
        </w:rPr>
        <w:t>, a</w:t>
      </w:r>
      <w:r w:rsidRPr="00A46947">
        <w:rPr>
          <w:rFonts w:ascii="Footlight MT Light" w:hAnsi="Footlight MT Light"/>
          <w:sz w:val="24"/>
          <w:szCs w:val="24"/>
        </w:rPr>
        <w:t xml:space="preserve">fter Christmas Break (or before the school year is over depending on the semester), you will present your Reading a Series analysis and review.  Your presentation should analyze the plot, characters, conflict, setting, themes, and writing style.  You need specific examples FROM EACH BOOK IN THE SERIES to support what you are saying.  </w:t>
      </w:r>
      <w:r>
        <w:rPr>
          <w:rFonts w:ascii="Footlight MT Light" w:hAnsi="Footlight MT Light"/>
          <w:sz w:val="24"/>
          <w:szCs w:val="24"/>
        </w:rPr>
        <w:t>Search the book and series recommendations on the next page for more information:</w:t>
      </w:r>
    </w:p>
    <w:p w:rsidR="00A46947" w:rsidRDefault="00A46947" w:rsidP="00A46947">
      <w:pPr>
        <w:pStyle w:val="ListParagraph"/>
        <w:spacing w:after="0" w:line="240" w:lineRule="auto"/>
        <w:rPr>
          <w:rFonts w:ascii="Footlight MT Light" w:hAnsi="Footlight MT Light"/>
          <w:sz w:val="24"/>
          <w:szCs w:val="24"/>
        </w:rPr>
      </w:pPr>
    </w:p>
    <w:p w:rsidR="00A46947" w:rsidRDefault="00A46947" w:rsidP="00A46947">
      <w:pPr>
        <w:pStyle w:val="ListParagraph"/>
        <w:spacing w:after="0" w:line="240" w:lineRule="auto"/>
        <w:rPr>
          <w:rFonts w:ascii="Footlight MT Light" w:hAnsi="Footlight MT Light"/>
          <w:sz w:val="24"/>
          <w:szCs w:val="24"/>
        </w:rPr>
      </w:pPr>
    </w:p>
    <w:p w:rsidR="00A46947" w:rsidRDefault="00A46947" w:rsidP="00A46947">
      <w:pPr>
        <w:pStyle w:val="ListParagraph"/>
        <w:spacing w:after="0" w:line="240" w:lineRule="auto"/>
        <w:rPr>
          <w:rFonts w:ascii="Footlight MT Light" w:hAnsi="Footlight MT Light"/>
          <w:sz w:val="24"/>
          <w:szCs w:val="24"/>
        </w:rPr>
      </w:pPr>
    </w:p>
    <w:p w:rsidR="00A46947" w:rsidRPr="00095F77" w:rsidRDefault="00A46947" w:rsidP="00095F77">
      <w:pPr>
        <w:pStyle w:val="ListParagraph"/>
        <w:spacing w:after="0" w:line="240" w:lineRule="auto"/>
        <w:jc w:val="center"/>
        <w:rPr>
          <w:rFonts w:ascii="Adobe Garamond Pro" w:hAnsi="Adobe Garamond Pro"/>
          <w:sz w:val="24"/>
          <w:szCs w:val="24"/>
        </w:rPr>
      </w:pPr>
      <w:r w:rsidRPr="00095F77">
        <w:rPr>
          <w:rFonts w:ascii="Adobe Garamond Pro" w:hAnsi="Adobe Garamond Pro"/>
          <w:sz w:val="24"/>
          <w:szCs w:val="24"/>
        </w:rPr>
        <w:t xml:space="preserve">Book and Series </w:t>
      </w:r>
      <w:r w:rsidR="00095F77">
        <w:rPr>
          <w:rFonts w:ascii="Adobe Garamond Pro" w:hAnsi="Adobe Garamond Pro"/>
          <w:sz w:val="24"/>
          <w:szCs w:val="24"/>
        </w:rPr>
        <w:t xml:space="preserve">Required </w:t>
      </w:r>
      <w:r w:rsidRPr="00095F77">
        <w:rPr>
          <w:rFonts w:ascii="Adobe Garamond Pro" w:hAnsi="Adobe Garamond Pro"/>
          <w:sz w:val="24"/>
          <w:szCs w:val="24"/>
        </w:rPr>
        <w:t>List</w:t>
      </w:r>
    </w:p>
    <w:p w:rsidR="001C6E87" w:rsidRPr="00095F77" w:rsidRDefault="001C6E87" w:rsidP="001C6E87">
      <w:pPr>
        <w:pStyle w:val="ListParagraph"/>
        <w:numPr>
          <w:ilvl w:val="1"/>
          <w:numId w:val="6"/>
        </w:numPr>
        <w:spacing w:after="0" w:line="240" w:lineRule="auto"/>
        <w:rPr>
          <w:rFonts w:ascii="Adobe Garamond Pro" w:hAnsi="Adobe Garamond Pro"/>
          <w:sz w:val="24"/>
          <w:szCs w:val="24"/>
        </w:rPr>
      </w:pPr>
      <w:r w:rsidRPr="00095F77">
        <w:rPr>
          <w:rFonts w:ascii="Adobe Garamond Pro" w:hAnsi="Adobe Garamond Pro"/>
          <w:sz w:val="24"/>
          <w:szCs w:val="24"/>
        </w:rPr>
        <w:t>Fantasy Literature Series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Belgariad</w:t>
      </w:r>
      <w:r w:rsidRPr="00970351">
        <w:rPr>
          <w:rFonts w:ascii="EB Garamond" w:eastAsia="Times New Roman" w:hAnsi="EB Garamond" w:cs="Times New Roman"/>
          <w:color w:val="000000"/>
          <w:sz w:val="24"/>
          <w:szCs w:val="24"/>
          <w:shd w:val="clear" w:color="auto" w:fill="FFFFFF"/>
        </w:rPr>
        <w:t xml:space="preserve"> by David Eddings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Dragonlance: Chronicles </w:t>
      </w:r>
      <w:r w:rsidRPr="00970351">
        <w:rPr>
          <w:rFonts w:ascii="EB Garamond" w:eastAsia="Times New Roman" w:hAnsi="EB Garamond" w:cs="Times New Roman"/>
          <w:color w:val="000000"/>
          <w:sz w:val="24"/>
          <w:szCs w:val="24"/>
          <w:shd w:val="clear" w:color="auto" w:fill="FFFFFF"/>
        </w:rPr>
        <w:t>by Margaret Weis and Tracy Hickman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Kingkiller Chronicle</w:t>
      </w:r>
      <w:r w:rsidRPr="00970351">
        <w:rPr>
          <w:rFonts w:ascii="EB Garamond" w:eastAsia="Times New Roman" w:hAnsi="EB Garamond" w:cs="Times New Roman"/>
          <w:color w:val="000000"/>
          <w:sz w:val="24"/>
          <w:szCs w:val="24"/>
          <w:shd w:val="clear" w:color="auto" w:fill="FFFFFF"/>
        </w:rPr>
        <w:t xml:space="preserve"> by Patrick Rothfuss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Mistborn</w:t>
      </w:r>
      <w:r w:rsidRPr="00970351">
        <w:rPr>
          <w:rFonts w:ascii="EB Garamond" w:eastAsia="Times New Roman" w:hAnsi="EB Garamond" w:cs="Times New Roman"/>
          <w:color w:val="000000"/>
          <w:sz w:val="24"/>
          <w:szCs w:val="24"/>
          <w:shd w:val="clear" w:color="auto" w:fill="FFFFFF"/>
        </w:rPr>
        <w:t xml:space="preserve"> Trilogy by Brandon Sanderson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Night Angel </w:t>
      </w:r>
      <w:r w:rsidRPr="00970351">
        <w:rPr>
          <w:rFonts w:ascii="EB Garamond" w:eastAsia="Times New Roman" w:hAnsi="EB Garamond" w:cs="Times New Roman"/>
          <w:color w:val="000000"/>
          <w:sz w:val="24"/>
          <w:szCs w:val="24"/>
          <w:shd w:val="clear" w:color="auto" w:fill="FFFFFF"/>
        </w:rPr>
        <w:t>Trilogy by Brent Weeks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Icewind Dale </w:t>
      </w:r>
      <w:r w:rsidRPr="00970351">
        <w:rPr>
          <w:rFonts w:ascii="EB Garamond" w:eastAsia="Times New Roman" w:hAnsi="EB Garamond" w:cs="Times New Roman"/>
          <w:color w:val="000000"/>
          <w:sz w:val="24"/>
          <w:szCs w:val="24"/>
          <w:shd w:val="clear" w:color="auto" w:fill="FFFFFF"/>
        </w:rPr>
        <w:t>Trilogy by RA Salvatore</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Throne of Glass</w:t>
      </w:r>
      <w:r w:rsidRPr="00970351">
        <w:rPr>
          <w:rFonts w:ascii="EB Garamond" w:eastAsia="Times New Roman" w:hAnsi="EB Garamond" w:cs="Times New Roman"/>
          <w:color w:val="000000"/>
          <w:sz w:val="24"/>
          <w:szCs w:val="24"/>
          <w:shd w:val="clear" w:color="auto" w:fill="FFFFFF"/>
        </w:rPr>
        <w:t xml:space="preserve"> Seriesby Sarah Maas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Chronicles of Prydain</w:t>
      </w:r>
      <w:r w:rsidRPr="00970351">
        <w:rPr>
          <w:rFonts w:ascii="EB Garamond" w:eastAsia="Times New Roman" w:hAnsi="EB Garamond" w:cs="Times New Roman"/>
          <w:color w:val="000000"/>
          <w:sz w:val="24"/>
          <w:szCs w:val="24"/>
          <w:shd w:val="clear" w:color="auto" w:fill="FFFFFF"/>
        </w:rPr>
        <w:t xml:space="preserve"> by Lloyd Alexander</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Dark Elf </w:t>
      </w:r>
      <w:r w:rsidRPr="00970351">
        <w:rPr>
          <w:rFonts w:ascii="EB Garamond" w:eastAsia="Times New Roman" w:hAnsi="EB Garamond" w:cs="Times New Roman"/>
          <w:color w:val="000000"/>
          <w:sz w:val="24"/>
          <w:szCs w:val="24"/>
          <w:shd w:val="clear" w:color="auto" w:fill="FFFFFF"/>
        </w:rPr>
        <w:t>Trilogy by RA Salvatore</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Erevis Cale Trilogy</w:t>
      </w:r>
      <w:r w:rsidRPr="00970351">
        <w:rPr>
          <w:rFonts w:ascii="EB Garamond" w:eastAsia="Times New Roman" w:hAnsi="EB Garamond" w:cs="Times New Roman"/>
          <w:color w:val="000000"/>
          <w:sz w:val="24"/>
          <w:szCs w:val="24"/>
          <w:shd w:val="clear" w:color="auto" w:fill="FFFFFF"/>
        </w:rPr>
        <w:t xml:space="preserve"> by Paul Kemp</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Dark Tower</w:t>
      </w:r>
      <w:r w:rsidRPr="00970351">
        <w:rPr>
          <w:rFonts w:ascii="EB Garamond" w:eastAsia="Times New Roman" w:hAnsi="EB Garamond" w:cs="Times New Roman"/>
          <w:color w:val="000000"/>
          <w:sz w:val="24"/>
          <w:szCs w:val="24"/>
          <w:shd w:val="clear" w:color="auto" w:fill="FFFFFF"/>
        </w:rPr>
        <w:t xml:space="preserve"> Series by Stephen King</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Dragonriders of Pern</w:t>
      </w:r>
      <w:r w:rsidRPr="00970351">
        <w:rPr>
          <w:rFonts w:ascii="EB Garamond" w:eastAsia="Times New Roman" w:hAnsi="EB Garamond" w:cs="Times New Roman"/>
          <w:color w:val="000000"/>
          <w:sz w:val="24"/>
          <w:szCs w:val="24"/>
          <w:shd w:val="clear" w:color="auto" w:fill="FFFFFF"/>
        </w:rPr>
        <w:t xml:space="preserve"> Series by Anne McCaffrey</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Shannara Trilogy </w:t>
      </w:r>
      <w:r w:rsidRPr="00970351">
        <w:rPr>
          <w:rFonts w:ascii="EB Garamond" w:eastAsia="Times New Roman" w:hAnsi="EB Garamond" w:cs="Times New Roman"/>
          <w:color w:val="000000"/>
          <w:sz w:val="24"/>
          <w:szCs w:val="24"/>
          <w:shd w:val="clear" w:color="auto" w:fill="FFFFFF"/>
        </w:rPr>
        <w:t>by Terry Brooks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Stormlight Archive </w:t>
      </w:r>
      <w:r w:rsidRPr="00970351">
        <w:rPr>
          <w:rFonts w:ascii="EB Garamond" w:eastAsia="Times New Roman" w:hAnsi="EB Garamond" w:cs="Times New Roman"/>
          <w:color w:val="000000"/>
          <w:sz w:val="24"/>
          <w:szCs w:val="24"/>
          <w:shd w:val="clear" w:color="auto" w:fill="FFFFFF"/>
        </w:rPr>
        <w:t>by Brandon Sanderson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Wheel of Time Series </w:t>
      </w:r>
      <w:r w:rsidRPr="00970351">
        <w:rPr>
          <w:rFonts w:ascii="EB Garamond" w:eastAsia="Times New Roman" w:hAnsi="EB Garamond" w:cs="Times New Roman"/>
          <w:color w:val="000000"/>
          <w:sz w:val="24"/>
          <w:szCs w:val="24"/>
          <w:shd w:val="clear" w:color="auto" w:fill="FFFFFF"/>
        </w:rPr>
        <w:t>by Robert Jordan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Abhorsen </w:t>
      </w:r>
      <w:r w:rsidRPr="00970351">
        <w:rPr>
          <w:rFonts w:ascii="EB Garamond" w:eastAsia="Times New Roman" w:hAnsi="EB Garamond" w:cs="Times New Roman"/>
          <w:color w:val="000000"/>
          <w:sz w:val="24"/>
          <w:szCs w:val="24"/>
          <w:shd w:val="clear" w:color="auto" w:fill="FFFFFF"/>
        </w:rPr>
        <w:t>Trilogy by Garth Nix</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color w:val="000000"/>
          <w:sz w:val="24"/>
          <w:szCs w:val="24"/>
          <w:shd w:val="clear" w:color="auto" w:fill="FFFFFF"/>
        </w:rPr>
        <w:t>The Lightbringer Series by Brent Weeks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Paper Magician</w:t>
      </w:r>
      <w:r w:rsidR="00095F77">
        <w:rPr>
          <w:rFonts w:ascii="EB Garamond" w:eastAsia="Times New Roman" w:hAnsi="EB Garamond" w:cs="Times New Roman"/>
          <w:color w:val="000000"/>
          <w:sz w:val="24"/>
          <w:szCs w:val="24"/>
          <w:shd w:val="clear" w:color="auto" w:fill="FFFFFF"/>
        </w:rPr>
        <w:t xml:space="preserve"> Trilogy </w:t>
      </w:r>
      <w:r w:rsidRPr="00970351">
        <w:rPr>
          <w:rFonts w:ascii="EB Garamond" w:eastAsia="Times New Roman" w:hAnsi="EB Garamond" w:cs="Times New Roman"/>
          <w:color w:val="000000"/>
          <w:sz w:val="24"/>
          <w:szCs w:val="24"/>
          <w:shd w:val="clear" w:color="auto" w:fill="FFFFFF"/>
        </w:rPr>
        <w:t>by Charlie N. Holmberg</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Graceling Realm</w:t>
      </w:r>
      <w:r w:rsidRPr="00970351">
        <w:rPr>
          <w:rFonts w:ascii="EB Garamond" w:eastAsia="Times New Roman" w:hAnsi="EB Garamond" w:cs="Times New Roman"/>
          <w:color w:val="000000"/>
          <w:sz w:val="24"/>
          <w:szCs w:val="24"/>
          <w:shd w:val="clear" w:color="auto" w:fill="FFFFFF"/>
        </w:rPr>
        <w:t xml:space="preserve"> by Kristin Cashore</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Diviners</w:t>
      </w:r>
      <w:r w:rsidRPr="00970351">
        <w:rPr>
          <w:rFonts w:ascii="EB Garamond" w:eastAsia="Times New Roman" w:hAnsi="EB Garamond" w:cs="Times New Roman"/>
          <w:color w:val="000000"/>
          <w:sz w:val="24"/>
          <w:szCs w:val="24"/>
          <w:shd w:val="clear" w:color="auto" w:fill="FFFFFF"/>
        </w:rPr>
        <w:t xml:space="preserve"> by Libba Bray</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The Grisha </w:t>
      </w:r>
      <w:r w:rsidRPr="00970351">
        <w:rPr>
          <w:rFonts w:ascii="EB Garamond" w:eastAsia="Times New Roman" w:hAnsi="EB Garamond" w:cs="Times New Roman"/>
          <w:color w:val="000000"/>
          <w:sz w:val="24"/>
          <w:szCs w:val="24"/>
          <w:shd w:val="clear" w:color="auto" w:fill="FFFFFF"/>
        </w:rPr>
        <w:t>Trilogy by Leigh Bardugo</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Beautiful Creatures</w:t>
      </w:r>
      <w:r w:rsidRPr="00970351">
        <w:rPr>
          <w:rFonts w:ascii="EB Garamond" w:eastAsia="Times New Roman" w:hAnsi="EB Garamond" w:cs="Times New Roman"/>
          <w:color w:val="000000"/>
          <w:sz w:val="24"/>
          <w:szCs w:val="24"/>
          <w:shd w:val="clear" w:color="auto" w:fill="FFFFFF"/>
        </w:rPr>
        <w:t xml:space="preserve"> by Kami Garcia</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Lunar Chronicles</w:t>
      </w:r>
      <w:r w:rsidRPr="00970351">
        <w:rPr>
          <w:rFonts w:ascii="EB Garamond" w:eastAsia="Times New Roman" w:hAnsi="EB Garamond" w:cs="Times New Roman"/>
          <w:color w:val="000000"/>
          <w:sz w:val="24"/>
          <w:szCs w:val="24"/>
          <w:shd w:val="clear" w:color="auto" w:fill="FFFFFF"/>
        </w:rPr>
        <w:t xml:space="preserve"> by Marissa Meyer</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 xml:space="preserve">Clockwork Angel </w:t>
      </w:r>
      <w:r w:rsidRPr="00970351">
        <w:rPr>
          <w:rFonts w:ascii="EB Garamond" w:eastAsia="Times New Roman" w:hAnsi="EB Garamond" w:cs="Times New Roman"/>
          <w:color w:val="000000"/>
          <w:sz w:val="24"/>
          <w:szCs w:val="24"/>
          <w:shd w:val="clear" w:color="auto" w:fill="FFFFFF"/>
        </w:rPr>
        <w:t>by Cassandra Clare</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color w:val="000000"/>
          <w:sz w:val="24"/>
          <w:szCs w:val="24"/>
          <w:shd w:val="clear" w:color="auto" w:fill="FFFFFF"/>
        </w:rPr>
        <w:t>The Raven Cycle by Maggie Stiefvater</w:t>
      </w:r>
    </w:p>
    <w:p w:rsidR="00970351" w:rsidRPr="00970351" w:rsidRDefault="00970351" w:rsidP="00970351">
      <w:pPr>
        <w:pStyle w:val="ListParagraph"/>
        <w:spacing w:after="0" w:line="240" w:lineRule="auto"/>
        <w:rPr>
          <w:rFonts w:ascii="Times New Roman" w:eastAsia="Times New Roman" w:hAnsi="Times New Roman" w:cs="Times New Roman"/>
          <w:sz w:val="24"/>
          <w:szCs w:val="24"/>
        </w:rPr>
      </w:pP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b/>
          <w:bCs/>
          <w:color w:val="000000"/>
          <w:sz w:val="24"/>
          <w:szCs w:val="24"/>
          <w:shd w:val="clear" w:color="auto" w:fill="FFFFFF"/>
        </w:rPr>
        <w:t>With Special Permission</w:t>
      </w:r>
      <w:r w:rsidRPr="00970351">
        <w:rPr>
          <w:rFonts w:ascii="EB Garamond" w:eastAsia="Times New Roman" w:hAnsi="EB Garamond" w:cs="Times New Roman"/>
          <w:color w:val="000000"/>
          <w:sz w:val="24"/>
          <w:szCs w:val="24"/>
          <w:shd w:val="clear" w:color="auto" w:fill="FFFFFF"/>
        </w:rPr>
        <w:t xml:space="preserve">: </w:t>
      </w:r>
      <w:r w:rsidRPr="00970351">
        <w:rPr>
          <w:rFonts w:ascii="EB Garamond" w:eastAsia="Times New Roman" w:hAnsi="EB Garamond" w:cs="Times New Roman"/>
          <w:i/>
          <w:iCs/>
          <w:color w:val="000000"/>
          <w:sz w:val="24"/>
          <w:szCs w:val="24"/>
          <w:shd w:val="clear" w:color="auto" w:fill="FFFFFF"/>
        </w:rPr>
        <w:t xml:space="preserve">A Song of Ice and Fire </w:t>
      </w:r>
      <w:r w:rsidRPr="00970351">
        <w:rPr>
          <w:rFonts w:ascii="EB Garamond" w:eastAsia="Times New Roman" w:hAnsi="EB Garamond" w:cs="Times New Roman"/>
          <w:color w:val="000000"/>
          <w:sz w:val="24"/>
          <w:szCs w:val="24"/>
          <w:shd w:val="clear" w:color="auto" w:fill="FFFFFF"/>
        </w:rPr>
        <w:t>by George RR Martin*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Time of the Twins</w:t>
      </w:r>
      <w:r w:rsidRPr="00970351">
        <w:rPr>
          <w:rFonts w:ascii="EB Garamond" w:eastAsia="Times New Roman" w:hAnsi="EB Garamond" w:cs="Times New Roman"/>
          <w:color w:val="000000"/>
          <w:sz w:val="24"/>
          <w:szCs w:val="24"/>
          <w:shd w:val="clear" w:color="auto" w:fill="FFFFFF"/>
        </w:rPr>
        <w:t xml:space="preserve"> by Margaret Weis and Tracy Hickman</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Mallorean</w:t>
      </w:r>
      <w:r w:rsidRPr="00970351">
        <w:rPr>
          <w:rFonts w:ascii="EB Garamond" w:eastAsia="Times New Roman" w:hAnsi="EB Garamond" w:cs="Times New Roman"/>
          <w:color w:val="000000"/>
          <w:sz w:val="24"/>
          <w:szCs w:val="24"/>
          <w:shd w:val="clear" w:color="auto" w:fill="FFFFFF"/>
        </w:rPr>
        <w:t xml:space="preserve"> by David Eddings</w:t>
      </w:r>
    </w:p>
    <w:p w:rsidR="00970351" w:rsidRPr="00970351" w:rsidRDefault="00970351" w:rsidP="00970351">
      <w:pPr>
        <w:pStyle w:val="ListParagraph"/>
        <w:numPr>
          <w:ilvl w:val="2"/>
          <w:numId w:val="6"/>
        </w:numPr>
        <w:spacing w:after="0" w:line="240" w:lineRule="auto"/>
        <w:rPr>
          <w:rFonts w:ascii="Times New Roman" w:eastAsia="Times New Roman" w:hAnsi="Times New Roman" w:cs="Times New Roman"/>
          <w:sz w:val="24"/>
          <w:szCs w:val="24"/>
        </w:rPr>
      </w:pPr>
      <w:r w:rsidRPr="00970351">
        <w:rPr>
          <w:rFonts w:ascii="EB Garamond" w:eastAsia="Times New Roman" w:hAnsi="EB Garamond" w:cs="Times New Roman"/>
          <w:i/>
          <w:iCs/>
          <w:color w:val="000000"/>
          <w:sz w:val="24"/>
          <w:szCs w:val="24"/>
          <w:shd w:val="clear" w:color="auto" w:fill="FFFFFF"/>
        </w:rPr>
        <w:t>The Elenium Trilogy</w:t>
      </w:r>
      <w:r w:rsidRPr="00970351">
        <w:rPr>
          <w:rFonts w:ascii="EB Garamond" w:eastAsia="Times New Roman" w:hAnsi="EB Garamond" w:cs="Times New Roman"/>
          <w:color w:val="000000"/>
          <w:sz w:val="24"/>
          <w:szCs w:val="24"/>
          <w:shd w:val="clear" w:color="auto" w:fill="FFFFFF"/>
        </w:rPr>
        <w:t xml:space="preserve"> by David Eddings</w:t>
      </w:r>
    </w:p>
    <w:p w:rsidR="001C6E87" w:rsidRDefault="001C6E87" w:rsidP="00970351">
      <w:pPr>
        <w:pStyle w:val="ListParagraph"/>
        <w:spacing w:after="0" w:line="240" w:lineRule="auto"/>
        <w:ind w:left="2160"/>
        <w:rPr>
          <w:rFonts w:ascii="Footlight MT Light" w:hAnsi="Footlight MT Light"/>
          <w:sz w:val="24"/>
          <w:szCs w:val="24"/>
        </w:rPr>
      </w:pPr>
    </w:p>
    <w:p w:rsidR="001C6E87" w:rsidRPr="001C6E87" w:rsidRDefault="001C6E87" w:rsidP="001C6E87">
      <w:pPr>
        <w:pStyle w:val="ListParagraph"/>
        <w:numPr>
          <w:ilvl w:val="1"/>
          <w:numId w:val="6"/>
        </w:numPr>
        <w:spacing w:after="0" w:line="240" w:lineRule="auto"/>
        <w:rPr>
          <w:rFonts w:ascii="Footlight MT Light" w:hAnsi="Footlight MT Light"/>
          <w:sz w:val="24"/>
          <w:szCs w:val="24"/>
        </w:rPr>
      </w:pPr>
      <w:r w:rsidRPr="001C6E87">
        <w:rPr>
          <w:rFonts w:ascii="Footlight MT Light" w:hAnsi="Footlight MT Light"/>
          <w:sz w:val="24"/>
          <w:szCs w:val="24"/>
        </w:rPr>
        <w:t>Science Fiction Literature Series</w:t>
      </w:r>
    </w:p>
    <w:p w:rsidR="001C6E87" w:rsidRPr="001C6E87" w:rsidRDefault="001C6E87" w:rsidP="001C6E87">
      <w:pPr>
        <w:pStyle w:val="ListParagraph"/>
        <w:spacing w:after="0" w:line="240" w:lineRule="auto"/>
        <w:rPr>
          <w:rFonts w:ascii="Footlight MT Light" w:hAnsi="Footlight MT Light"/>
          <w:sz w:val="24"/>
          <w:szCs w:val="24"/>
        </w:rPr>
      </w:pP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 xml:space="preserve">The Dune Chronicles </w:t>
      </w:r>
      <w:r>
        <w:rPr>
          <w:rFonts w:ascii="EB Garamond" w:hAnsi="EB Garamond"/>
          <w:color w:val="000000"/>
          <w:shd w:val="clear" w:color="auto" w:fill="FFFFFF"/>
        </w:rPr>
        <w:t>by Frank Herbert</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 xml:space="preserve">The Hitchhiker’s Guide to the Galaxy </w:t>
      </w:r>
      <w:r>
        <w:rPr>
          <w:rFonts w:ascii="EB Garamond" w:hAnsi="EB Garamond"/>
          <w:color w:val="000000"/>
          <w:shd w:val="clear" w:color="auto" w:fill="FFFFFF"/>
        </w:rPr>
        <w:t>Series by Douglas Adams</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Hyperion Cantos</w:t>
      </w:r>
      <w:r>
        <w:rPr>
          <w:rFonts w:ascii="EB Garamond" w:hAnsi="EB Garamond"/>
          <w:color w:val="000000"/>
          <w:shd w:val="clear" w:color="auto" w:fill="FFFFFF"/>
        </w:rPr>
        <w:t xml:space="preserve"> by Dan Simmons</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Vorkosigan Saga</w:t>
      </w:r>
      <w:r>
        <w:rPr>
          <w:rFonts w:ascii="EB Garamond" w:hAnsi="EB Garamond"/>
          <w:color w:val="000000"/>
          <w:shd w:val="clear" w:color="auto" w:fill="FFFFFF"/>
        </w:rPr>
        <w:t xml:space="preserve"> by Lois Mcmaster Bujold</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Martian Chronicles</w:t>
      </w:r>
      <w:r>
        <w:rPr>
          <w:rFonts w:ascii="EB Garamond" w:hAnsi="EB Garamond"/>
          <w:color w:val="000000"/>
          <w:shd w:val="clear" w:color="auto" w:fill="FFFFFF"/>
        </w:rPr>
        <w:t xml:space="preserve"> by Ray Bradbury</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Heir to the Empire</w:t>
      </w:r>
      <w:r>
        <w:rPr>
          <w:rFonts w:ascii="EB Garamond" w:hAnsi="EB Garamond"/>
          <w:color w:val="000000"/>
          <w:shd w:val="clear" w:color="auto" w:fill="FFFFFF"/>
        </w:rPr>
        <w:t xml:space="preserve"> by Timothy Zahn</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Thrawn Trilogy</w:t>
      </w:r>
      <w:r>
        <w:rPr>
          <w:rFonts w:ascii="EB Garamond" w:hAnsi="EB Garamond"/>
          <w:color w:val="000000"/>
          <w:shd w:val="clear" w:color="auto" w:fill="FFFFFF"/>
        </w:rPr>
        <w:t xml:space="preserve"> by Timothy Zahn</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 xml:space="preserve">Star Wars: X-wing </w:t>
      </w:r>
      <w:r>
        <w:rPr>
          <w:rFonts w:ascii="EB Garamond" w:hAnsi="EB Garamond"/>
          <w:color w:val="000000"/>
          <w:shd w:val="clear" w:color="auto" w:fill="FFFFFF"/>
        </w:rPr>
        <w:t>Series by Michael Stackpole</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 xml:space="preserve">Star Wars: Republic Commando </w:t>
      </w:r>
      <w:r>
        <w:rPr>
          <w:rFonts w:ascii="EB Garamond" w:hAnsi="EB Garamond"/>
          <w:color w:val="000000"/>
          <w:shd w:val="clear" w:color="auto" w:fill="FFFFFF"/>
        </w:rPr>
        <w:t>Series by Karen Traviss</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Darth Bane</w:t>
      </w:r>
      <w:r>
        <w:rPr>
          <w:rFonts w:ascii="EB Garamond" w:hAnsi="EB Garamond"/>
          <w:color w:val="000000"/>
          <w:shd w:val="clear" w:color="auto" w:fill="FFFFFF"/>
        </w:rPr>
        <w:t xml:space="preserve"> Series by Drew Karpyshyn</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I am Number Four</w:t>
      </w:r>
      <w:r>
        <w:rPr>
          <w:rFonts w:ascii="EB Garamond" w:hAnsi="EB Garamond"/>
          <w:color w:val="000000"/>
          <w:shd w:val="clear" w:color="auto" w:fill="FFFFFF"/>
        </w:rPr>
        <w:t xml:space="preserve"> by Pittacus Lore</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Insignia</w:t>
      </w:r>
      <w:r>
        <w:rPr>
          <w:rFonts w:ascii="EB Garamond" w:hAnsi="EB Garamond"/>
          <w:color w:val="000000"/>
          <w:shd w:val="clear" w:color="auto" w:fill="FFFFFF"/>
        </w:rPr>
        <w:t xml:space="preserve"> by SJ Kincaid</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 xml:space="preserve">The Darkest Minds </w:t>
      </w:r>
      <w:r>
        <w:rPr>
          <w:rFonts w:ascii="EB Garamond" w:hAnsi="EB Garamond"/>
          <w:color w:val="000000"/>
          <w:shd w:val="clear" w:color="auto" w:fill="FFFFFF"/>
        </w:rPr>
        <w:t>by Alexandra Bracken</w:t>
      </w:r>
    </w:p>
    <w:p w:rsidR="001C6E87" w:rsidRDefault="001C6E87" w:rsidP="001C6E87">
      <w:pPr>
        <w:pStyle w:val="NormalWeb"/>
        <w:numPr>
          <w:ilvl w:val="2"/>
          <w:numId w:val="6"/>
        </w:numPr>
        <w:spacing w:before="0" w:beforeAutospacing="0" w:after="0" w:afterAutospacing="0"/>
      </w:pPr>
      <w:r>
        <w:rPr>
          <w:rFonts w:ascii="EB Garamond" w:hAnsi="EB Garamond"/>
          <w:i/>
          <w:iCs/>
          <w:color w:val="000000"/>
          <w:shd w:val="clear" w:color="auto" w:fill="FFFFFF"/>
        </w:rPr>
        <w:t>The Fifth Wave</w:t>
      </w:r>
      <w:r>
        <w:rPr>
          <w:rFonts w:ascii="EB Garamond" w:hAnsi="EB Garamond"/>
          <w:color w:val="000000"/>
          <w:shd w:val="clear" w:color="auto" w:fill="FFFFFF"/>
        </w:rPr>
        <w:t xml:space="preserve"> by Rick Yancey*</w:t>
      </w:r>
    </w:p>
    <w:p w:rsidR="001C6E87" w:rsidRPr="00A46947" w:rsidRDefault="001C6E87" w:rsidP="00A46947">
      <w:pPr>
        <w:pStyle w:val="ListParagraph"/>
        <w:spacing w:after="0" w:line="240" w:lineRule="auto"/>
        <w:rPr>
          <w:rFonts w:ascii="Footlight MT Light" w:hAnsi="Footlight MT Light"/>
          <w:sz w:val="24"/>
          <w:szCs w:val="24"/>
        </w:rPr>
      </w:pPr>
    </w:p>
    <w:p w:rsidR="00A46947" w:rsidRPr="00A46947" w:rsidRDefault="00A46947" w:rsidP="00A46947">
      <w:pPr>
        <w:pStyle w:val="ListParagraph"/>
        <w:spacing w:after="0" w:line="240" w:lineRule="auto"/>
        <w:rPr>
          <w:rFonts w:ascii="Footlight MT Light" w:hAnsi="Footlight MT Light"/>
          <w:sz w:val="24"/>
          <w:szCs w:val="24"/>
        </w:rPr>
      </w:pPr>
    </w:p>
    <w:p w:rsidR="00497C84" w:rsidRDefault="00497C84" w:rsidP="00497C84">
      <w:pPr>
        <w:pStyle w:val="ListParagraph"/>
        <w:numPr>
          <w:ilvl w:val="0"/>
          <w:numId w:val="6"/>
        </w:numPr>
        <w:spacing w:after="0" w:line="240" w:lineRule="auto"/>
        <w:rPr>
          <w:rFonts w:ascii="Adobe Garamond Pro" w:hAnsi="Adobe Garamond Pro"/>
          <w:sz w:val="24"/>
          <w:szCs w:val="24"/>
        </w:rPr>
      </w:pPr>
      <w:r w:rsidRPr="007831A6">
        <w:rPr>
          <w:rFonts w:ascii="Adobe Garamond Pro" w:hAnsi="Adobe Garamond Pro"/>
          <w:b/>
          <w:sz w:val="24"/>
          <w:szCs w:val="24"/>
        </w:rPr>
        <w:t>Whole Class Novel Reading</w:t>
      </w:r>
      <w:r>
        <w:rPr>
          <w:rFonts w:ascii="Adobe Garamond Pro" w:hAnsi="Adobe Garamond Pro"/>
          <w:b/>
          <w:sz w:val="24"/>
          <w:szCs w:val="24"/>
        </w:rPr>
        <w:t xml:space="preserve"> (Worth 25 Points daily)</w:t>
      </w:r>
      <w:r>
        <w:rPr>
          <w:rFonts w:ascii="Adobe Garamond Pro" w:hAnsi="Adobe Garamond Pro"/>
          <w:sz w:val="24"/>
          <w:szCs w:val="24"/>
        </w:rPr>
        <w:t xml:space="preserve">—If I could reiterate, </w:t>
      </w:r>
      <w:r>
        <w:rPr>
          <w:rFonts w:ascii="Adobe Garamond Pro" w:hAnsi="Adobe Garamond Pro"/>
          <w:i/>
          <w:sz w:val="24"/>
          <w:szCs w:val="24"/>
        </w:rPr>
        <w:t>b</w:t>
      </w:r>
      <w:r w:rsidRPr="000746FA">
        <w:rPr>
          <w:rFonts w:ascii="Adobe Garamond Pro" w:hAnsi="Adobe Garamond Pro"/>
          <w:i/>
          <w:sz w:val="24"/>
          <w:szCs w:val="24"/>
        </w:rPr>
        <w:t>e prepared to read for homework</w:t>
      </w:r>
      <w:r>
        <w:rPr>
          <w:rFonts w:ascii="Adobe Garamond Pro" w:hAnsi="Adobe Garamond Pro"/>
          <w:sz w:val="24"/>
          <w:szCs w:val="24"/>
        </w:rPr>
        <w:t xml:space="preserve">.  </w:t>
      </w:r>
      <w:r w:rsidR="00095F77">
        <w:rPr>
          <w:rFonts w:ascii="Adobe Garamond Pro" w:hAnsi="Adobe Garamond Pro"/>
          <w:sz w:val="24"/>
          <w:szCs w:val="24"/>
        </w:rPr>
        <w:t>We will end up reading 7 books in this class in a semester.  If you took this class as easy elective credit and you won’t read, get out now</w:t>
      </w:r>
      <w:r w:rsidRPr="007831A6">
        <w:rPr>
          <w:rFonts w:ascii="Adobe Garamond Pro" w:hAnsi="Adobe Garamond Pro"/>
          <w:sz w:val="24"/>
          <w:szCs w:val="24"/>
        </w:rPr>
        <w:t xml:space="preserve">.  There will be in-depth, daily reading quizzes each day during reading time.  Each quiz </w:t>
      </w:r>
      <w:r>
        <w:rPr>
          <w:rFonts w:ascii="Adobe Garamond Pro" w:hAnsi="Adobe Garamond Pro"/>
          <w:sz w:val="24"/>
          <w:szCs w:val="24"/>
        </w:rPr>
        <w:t>will ask you comprehension and application questions.  In addition, most of the activities we do in class the last half of each term are centered around the novel</w:t>
      </w:r>
      <w:r w:rsidR="00095F77">
        <w:rPr>
          <w:rFonts w:ascii="Adobe Garamond Pro" w:hAnsi="Adobe Garamond Pro"/>
          <w:sz w:val="24"/>
          <w:szCs w:val="24"/>
        </w:rPr>
        <w:t>s we’ll read</w:t>
      </w:r>
      <w:r>
        <w:rPr>
          <w:rFonts w:ascii="Adobe Garamond Pro" w:hAnsi="Adobe Garamond Pro"/>
          <w:sz w:val="24"/>
          <w:szCs w:val="24"/>
        </w:rPr>
        <w:t>.</w:t>
      </w:r>
      <w:r w:rsidRPr="007831A6">
        <w:rPr>
          <w:rFonts w:ascii="Adobe Garamond Pro" w:hAnsi="Adobe Garamond Pro"/>
          <w:sz w:val="24"/>
          <w:szCs w:val="24"/>
        </w:rPr>
        <w:t xml:space="preserve">    </w:t>
      </w:r>
    </w:p>
    <w:p w:rsidR="00497C84" w:rsidRPr="007831A6" w:rsidRDefault="00497C84" w:rsidP="00497C84">
      <w:pPr>
        <w:pStyle w:val="ListParagraph"/>
        <w:rPr>
          <w:rFonts w:ascii="Adobe Garamond Pro" w:hAnsi="Adobe Garamond Pro"/>
          <w:b/>
          <w:sz w:val="24"/>
          <w:szCs w:val="24"/>
        </w:rPr>
      </w:pPr>
    </w:p>
    <w:p w:rsidR="00497C84" w:rsidRDefault="00497C84" w:rsidP="00935575">
      <w:pPr>
        <w:pStyle w:val="ListParagraph"/>
        <w:numPr>
          <w:ilvl w:val="0"/>
          <w:numId w:val="6"/>
        </w:numPr>
        <w:spacing w:after="0" w:line="240" w:lineRule="auto"/>
        <w:rPr>
          <w:rFonts w:ascii="Adobe Garamond Pro" w:hAnsi="Adobe Garamond Pro"/>
          <w:sz w:val="24"/>
          <w:szCs w:val="24"/>
        </w:rPr>
      </w:pPr>
      <w:r w:rsidRPr="00095F77">
        <w:rPr>
          <w:rFonts w:ascii="Adobe Garamond Pro" w:hAnsi="Adobe Garamond Pro"/>
          <w:b/>
          <w:sz w:val="24"/>
          <w:szCs w:val="24"/>
        </w:rPr>
        <w:t>Writing Workshop (Worth 100 Points)</w:t>
      </w:r>
      <w:r w:rsidR="00095F77" w:rsidRPr="00095F77">
        <w:rPr>
          <w:rFonts w:ascii="Adobe Garamond Pro" w:hAnsi="Adobe Garamond Pro"/>
          <w:sz w:val="24"/>
          <w:szCs w:val="24"/>
        </w:rPr>
        <w:t>— As an high school language a</w:t>
      </w:r>
      <w:r w:rsidRPr="00095F77">
        <w:rPr>
          <w:rFonts w:ascii="Adobe Garamond Pro" w:hAnsi="Adobe Garamond Pro"/>
          <w:sz w:val="24"/>
          <w:szCs w:val="24"/>
        </w:rPr>
        <w:t xml:space="preserve">rts student, you are required to participate in the full writing process once per term.  This includes brainstorming, prewriting, drafting, revising, editing, and a completion of a fully completed writing piece. Each term, you will fully draft a written piece of work on a Google doc and submit it to Google Classroom (make sure you’ve set up your school Google account correctly so that you won’t have to worry about this each term).  </w:t>
      </w:r>
    </w:p>
    <w:p w:rsidR="00095F77" w:rsidRDefault="00095F77" w:rsidP="00497C84">
      <w:pPr>
        <w:spacing w:after="0" w:line="240" w:lineRule="auto"/>
        <w:rPr>
          <w:rFonts w:ascii="Adobe Garamond Pro" w:hAnsi="Adobe Garamond Pro"/>
          <w:sz w:val="24"/>
          <w:szCs w:val="24"/>
          <w:u w:val="single"/>
        </w:rPr>
      </w:pPr>
    </w:p>
    <w:p w:rsidR="00497C84" w:rsidRPr="003566D7" w:rsidRDefault="00497C84" w:rsidP="00497C84">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 on Assignments</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Late work</w:t>
      </w:r>
      <w:r w:rsidRPr="003566D7">
        <w:rPr>
          <w:rFonts w:ascii="Adobe Garamond Pro" w:hAnsi="Adobe Garamond Pro"/>
          <w:sz w:val="24"/>
          <w:szCs w:val="24"/>
        </w:rPr>
        <w:t xml:space="preserve">—I will accept late daily assignments up to one (1) week after the deadline.  However, upon its arrival and scoring, I will only give it 90% of the total score if it is turned in the next day of class and 50% of the total score for anything over the one day grace.  </w:t>
      </w:r>
      <w:r>
        <w:rPr>
          <w:rFonts w:ascii="Adobe Garamond Pro" w:hAnsi="Adobe Garamond Pro"/>
          <w:sz w:val="24"/>
          <w:szCs w:val="24"/>
        </w:rPr>
        <w:t xml:space="preserve">So, if the assignment is worth 10 points (and more than a day late) and you don’t complete it, you’ll probably get 2.5/10 (2.5 is 50% of 5).  </w:t>
      </w:r>
      <w:r w:rsidRPr="003566D7">
        <w:rPr>
          <w:rFonts w:ascii="Adobe Garamond Pro" w:hAnsi="Adobe Garamond Pro"/>
          <w:sz w:val="24"/>
          <w:szCs w:val="24"/>
        </w:rPr>
        <w:t>If you receive a poor grade on an assignment, it’s because it’s late</w:t>
      </w:r>
      <w:r>
        <w:rPr>
          <w:rFonts w:ascii="Adobe Garamond Pro" w:hAnsi="Adobe Garamond Pro"/>
          <w:sz w:val="24"/>
          <w:szCs w:val="24"/>
        </w:rPr>
        <w:t>, you didn’t complete it, or you didn’t follow the instructions</w:t>
      </w:r>
      <w:r w:rsidRPr="003566D7">
        <w:rPr>
          <w:rFonts w:ascii="Adobe Garamond Pro" w:hAnsi="Adobe Garamond Pro"/>
          <w:sz w:val="24"/>
          <w:szCs w:val="24"/>
        </w:rPr>
        <w:t xml:space="preserve">.  At the beginning of each term you will receive two late passes.  You may use these on any </w:t>
      </w:r>
      <w:r w:rsidRPr="003566D7">
        <w:rPr>
          <w:rFonts w:ascii="Adobe Garamond Pro" w:hAnsi="Adobe Garamond Pro"/>
          <w:b/>
          <w:sz w:val="24"/>
          <w:szCs w:val="24"/>
        </w:rPr>
        <w:t>daily</w:t>
      </w:r>
      <w:r w:rsidRPr="003566D7">
        <w:rPr>
          <w:rFonts w:ascii="Adobe Garamond Pro" w:hAnsi="Adobe Garamond Pro"/>
          <w:sz w:val="24"/>
          <w:szCs w:val="24"/>
        </w:rPr>
        <w:t xml:space="preserve"> assignment during the term</w:t>
      </w:r>
      <w:r>
        <w:rPr>
          <w:rFonts w:ascii="Adobe Garamond Pro" w:hAnsi="Adobe Garamond Pro"/>
          <w:sz w:val="24"/>
          <w:szCs w:val="24"/>
        </w:rPr>
        <w:t>.</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Absent work</w:t>
      </w:r>
      <w:r w:rsidRPr="003566D7">
        <w:rPr>
          <w:rFonts w:ascii="Adobe Garamond Pro" w:hAnsi="Adobe Garamond Pro"/>
          <w:sz w:val="24"/>
          <w:szCs w:val="24"/>
        </w:rPr>
        <w:t>—</w:t>
      </w:r>
      <w:r>
        <w:rPr>
          <w:rFonts w:ascii="Adobe Garamond Pro" w:hAnsi="Adobe Garamond Pro"/>
          <w:sz w:val="24"/>
          <w:szCs w:val="24"/>
        </w:rPr>
        <w:t xml:space="preserve">On the side </w:t>
      </w:r>
      <w:r w:rsidRPr="003566D7">
        <w:rPr>
          <w:rFonts w:ascii="Adobe Garamond Pro" w:hAnsi="Adobe Garamond Pro"/>
          <w:sz w:val="24"/>
          <w:szCs w:val="24"/>
        </w:rPr>
        <w:t xml:space="preserve">of the classroom, there are </w:t>
      </w:r>
      <w:r>
        <w:rPr>
          <w:rFonts w:ascii="Adobe Garamond Pro" w:hAnsi="Adobe Garamond Pro"/>
          <w:sz w:val="24"/>
          <w:szCs w:val="24"/>
        </w:rPr>
        <w:t>brown cubbies labeled by class periods and your absent work</w:t>
      </w:r>
      <w:r w:rsidRPr="003566D7">
        <w:rPr>
          <w:rFonts w:ascii="Adobe Garamond Pro" w:hAnsi="Adobe Garamond Pro"/>
          <w:sz w:val="24"/>
          <w:szCs w:val="24"/>
        </w:rPr>
        <w:t xml:space="preserve"> in them.  When you are absent, you can go to these folders and find your missing handouts and work.  You will need to ask your peers about Writer’s Notebooks</w:t>
      </w:r>
      <w:r>
        <w:rPr>
          <w:rFonts w:ascii="Adobe Garamond Pro" w:hAnsi="Adobe Garamond Pro"/>
          <w:sz w:val="24"/>
          <w:szCs w:val="24"/>
        </w:rPr>
        <w:t xml:space="preserve"> prompts and notes taken in class</w:t>
      </w:r>
      <w:r w:rsidRPr="003566D7">
        <w:rPr>
          <w:rFonts w:ascii="Adobe Garamond Pro" w:hAnsi="Adobe Garamond Pro"/>
          <w:sz w:val="24"/>
          <w:szCs w:val="24"/>
        </w:rPr>
        <w:t xml:space="preserve">.  </w:t>
      </w:r>
      <w:r>
        <w:rPr>
          <w:rFonts w:ascii="Adobe Garamond Pro" w:hAnsi="Adobe Garamond Pro"/>
          <w:sz w:val="24"/>
          <w:szCs w:val="24"/>
        </w:rPr>
        <w:t xml:space="preserve">If you missed notes from a presentation I presented, you will need to email me so that I can send you the presentation.  Presentations are some of the most important lessons you will have in class because these are often concepts you need to know in order to take the next step in your writing.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Grading Scale</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sectPr w:rsidR="00497C84" w:rsidRPr="003566D7" w:rsidSect="00970351">
          <w:type w:val="continuous"/>
          <w:pgSz w:w="12240" w:h="15840"/>
          <w:pgMar w:top="720" w:right="720" w:bottom="720" w:left="720" w:header="720" w:footer="720" w:gutter="0"/>
          <w:cols w:space="720"/>
          <w:titlePg/>
          <w:docGrid w:linePitch="360"/>
        </w:sect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A     =</w:t>
      </w:r>
      <w:r w:rsidRPr="003566D7">
        <w:rPr>
          <w:rFonts w:ascii="Adobe Garamond Pro" w:hAnsi="Adobe Garamond Pro"/>
          <w:sz w:val="24"/>
          <w:szCs w:val="24"/>
        </w:rPr>
        <w:tab/>
        <w:t>100-95%</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A-    =</w:t>
      </w:r>
      <w:r w:rsidRPr="003566D7">
        <w:rPr>
          <w:rFonts w:ascii="Adobe Garamond Pro" w:hAnsi="Adobe Garamond Pro"/>
          <w:sz w:val="24"/>
          <w:szCs w:val="24"/>
        </w:rPr>
        <w:tab/>
        <w:t>94-90%</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89-87%</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B     =</w:t>
      </w:r>
      <w:r w:rsidRPr="003566D7">
        <w:rPr>
          <w:rFonts w:ascii="Adobe Garamond Pro" w:hAnsi="Adobe Garamond Pro"/>
          <w:sz w:val="24"/>
          <w:szCs w:val="24"/>
        </w:rPr>
        <w:tab/>
        <w:t>86-84%</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 xml:space="preserve">B-    = </w:t>
      </w:r>
      <w:r w:rsidRPr="003566D7">
        <w:rPr>
          <w:rFonts w:ascii="Adobe Garamond Pro" w:hAnsi="Adobe Garamond Pro"/>
          <w:sz w:val="24"/>
          <w:szCs w:val="24"/>
        </w:rPr>
        <w:tab/>
        <w:t>83-80%</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79-77%</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76-74%</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C-   =</w:t>
      </w:r>
      <w:r w:rsidRPr="003566D7">
        <w:rPr>
          <w:rFonts w:ascii="Adobe Garamond Pro" w:hAnsi="Adobe Garamond Pro"/>
          <w:sz w:val="24"/>
          <w:szCs w:val="24"/>
        </w:rPr>
        <w:tab/>
        <w:t>73-70%</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lastRenderedPageBreak/>
        <w:t>D+  =</w:t>
      </w:r>
      <w:r w:rsidRPr="003566D7">
        <w:rPr>
          <w:rFonts w:ascii="Adobe Garamond Pro" w:hAnsi="Adobe Garamond Pro"/>
          <w:sz w:val="24"/>
          <w:szCs w:val="24"/>
        </w:rPr>
        <w:tab/>
        <w:t>69-67%</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66-64%</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D-  =</w:t>
      </w:r>
      <w:r w:rsidRPr="003566D7">
        <w:rPr>
          <w:rFonts w:ascii="Adobe Garamond Pro" w:hAnsi="Adobe Garamond Pro"/>
          <w:sz w:val="24"/>
          <w:szCs w:val="24"/>
        </w:rPr>
        <w:tab/>
        <w:t>63-60%</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F    =</w:t>
      </w:r>
      <w:r w:rsidRPr="003566D7">
        <w:rPr>
          <w:rFonts w:ascii="Adobe Garamond Pro" w:hAnsi="Adobe Garamond Pro"/>
          <w:sz w:val="24"/>
          <w:szCs w:val="24"/>
        </w:rPr>
        <w:tab/>
        <w:t xml:space="preserve">60% and below </w:t>
      </w:r>
      <w:r w:rsidRPr="003566D7">
        <w:rPr>
          <w:rFonts w:ascii="Adobe Garamond Pro" w:hAnsi="Adobe Garamond Pro"/>
          <w:sz w:val="24"/>
          <w:szCs w:val="24"/>
        </w:rPr>
        <w:tab/>
      </w:r>
    </w:p>
    <w:p w:rsidR="00497C84" w:rsidRPr="003566D7" w:rsidRDefault="00497C84" w:rsidP="00497C84">
      <w:pPr>
        <w:spacing w:after="0" w:line="240" w:lineRule="auto"/>
        <w:rPr>
          <w:rFonts w:ascii="Adobe Garamond Pro" w:hAnsi="Adobe Garamond Pro"/>
          <w:sz w:val="24"/>
          <w:szCs w:val="24"/>
        </w:rPr>
        <w:sectPr w:rsidR="00497C84" w:rsidRPr="003566D7" w:rsidSect="00970351">
          <w:type w:val="continuous"/>
          <w:pgSz w:w="12240" w:h="15840"/>
          <w:pgMar w:top="720" w:right="720" w:bottom="720" w:left="720" w:header="720" w:footer="720" w:gutter="0"/>
          <w:cols w:num="3" w:space="720"/>
          <w:titlePg/>
          <w:docGrid w:linePitch="360"/>
        </w:sectPr>
      </w:pP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Guidelines and Expectations</w:t>
      </w:r>
    </w:p>
    <w:p w:rsidR="00497C84"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Classroom Rules</w:t>
      </w:r>
      <w:r>
        <w:rPr>
          <w:rFonts w:ascii="Adobe Garamond Pro" w:hAnsi="Adobe Garamond Pro"/>
          <w:sz w:val="24"/>
          <w:szCs w:val="24"/>
        </w:rPr>
        <w:t>—</w:t>
      </w:r>
      <w:r w:rsidRPr="001C2591">
        <w:rPr>
          <w:rFonts w:ascii="Adobe Garamond Pro" w:hAnsi="Adobe Garamond Pro"/>
          <w:sz w:val="24"/>
          <w:szCs w:val="24"/>
        </w:rPr>
        <w:t xml:space="preserve"> </w:t>
      </w:r>
      <w:r>
        <w:rPr>
          <w:rFonts w:ascii="Adobe Garamond Pro" w:hAnsi="Adobe Garamond Pro"/>
          <w:sz w:val="24"/>
          <w:szCs w:val="24"/>
        </w:rPr>
        <w:t>Be positive.  Listen to others, then respond.  Work hard.  Work smart.  Learn from other’s perspectives</w:t>
      </w:r>
      <w:r w:rsidRPr="003566D7">
        <w:rPr>
          <w:rFonts w:ascii="Adobe Garamond Pro" w:hAnsi="Adobe Garamond Pro"/>
          <w:sz w:val="24"/>
          <w:szCs w:val="24"/>
        </w:rPr>
        <w:t xml:space="preserve">.  Get to know everybody in your class. </w:t>
      </w:r>
      <w:r>
        <w:rPr>
          <w:rFonts w:ascii="Adobe Garamond Pro" w:hAnsi="Adobe Garamond Pro"/>
          <w:sz w:val="24"/>
          <w:szCs w:val="24"/>
        </w:rPr>
        <w:t xml:space="preserve"> Help out.  “We are a community that values diversity, that does not belittle other groups or individuals or listen to those who do.  We are put on this earth to be helpful and, by all that is holy, we will lift our brothers and sisters up.”  </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t>--Todd Finley</w:t>
      </w:r>
    </w:p>
    <w:p w:rsidR="00497C84"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Electronic Devices</w:t>
      </w:r>
      <w:r w:rsidRPr="003566D7">
        <w:rPr>
          <w:rFonts w:ascii="Adobe Garamond Pro" w:hAnsi="Adobe Garamond Pro"/>
          <w:sz w:val="24"/>
          <w:szCs w:val="24"/>
        </w:rPr>
        <w:t>—Electronic devices (cell phones, iPods, MP3s, iPads, etc.) are not allowed in my classroom</w:t>
      </w:r>
      <w:r>
        <w:rPr>
          <w:rFonts w:ascii="Adobe Garamond Pro" w:hAnsi="Adobe Garamond Pro"/>
          <w:sz w:val="24"/>
          <w:szCs w:val="24"/>
        </w:rPr>
        <w:t xml:space="preserve"> because they are a distraction.  Listening to music, texting, and playing video games (#PokemonGo) inhibit learning</w:t>
      </w:r>
      <w:r w:rsidRPr="003566D7">
        <w:rPr>
          <w:rFonts w:ascii="Adobe Garamond Pro" w:hAnsi="Adobe Garamond Pro"/>
          <w:sz w:val="24"/>
          <w:szCs w:val="24"/>
        </w:rPr>
        <w:t>.  Any digital device being used without my permission during class will be confiscated</w:t>
      </w:r>
      <w:r>
        <w:rPr>
          <w:rFonts w:ascii="Adobe Garamond Pro" w:hAnsi="Adobe Garamond Pro"/>
          <w:sz w:val="24"/>
          <w:szCs w:val="24"/>
        </w:rPr>
        <w:t xml:space="preserve"> and you will have to pay $5 to the financial office to get it back</w:t>
      </w:r>
      <w:r w:rsidRPr="003566D7">
        <w:rPr>
          <w:rFonts w:ascii="Adobe Garamond Pro" w:hAnsi="Adobe Garamond Pro"/>
          <w:sz w:val="24"/>
          <w:szCs w:val="24"/>
        </w:rPr>
        <w:t>.</w:t>
      </w:r>
      <w:r>
        <w:rPr>
          <w:rFonts w:ascii="Adobe Garamond Pro" w:hAnsi="Adobe Garamond Pro"/>
          <w:sz w:val="24"/>
          <w:szCs w:val="24"/>
        </w:rPr>
        <w:t xml:space="preserve">  Non-compliance means a talk with administration.</w:t>
      </w:r>
    </w:p>
    <w:p w:rsidR="00497C84" w:rsidRPr="003566D7" w:rsidRDefault="00497C84" w:rsidP="00497C84">
      <w:pPr>
        <w:spacing w:after="0" w:line="240" w:lineRule="auto"/>
        <w:rPr>
          <w:rFonts w:ascii="Adobe Garamond Pro" w:hAnsi="Adobe Garamond Pro"/>
          <w:sz w:val="24"/>
          <w:szCs w:val="24"/>
        </w:rPr>
      </w:pPr>
    </w:p>
    <w:p w:rsidR="00095F77" w:rsidRDefault="00095F77" w:rsidP="00497C84">
      <w:pPr>
        <w:spacing w:after="0" w:line="240" w:lineRule="auto"/>
        <w:rPr>
          <w:rFonts w:ascii="Adobe Garamond Pro" w:hAnsi="Adobe Garamond Pro"/>
          <w:b/>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lastRenderedPageBreak/>
        <w:t>Food and Drink</w:t>
      </w:r>
      <w:r w:rsidRPr="003566D7">
        <w:rPr>
          <w:rFonts w:ascii="Adobe Garamond Pro" w:hAnsi="Adobe Garamond Pro"/>
          <w:sz w:val="24"/>
          <w:szCs w:val="24"/>
        </w:rPr>
        <w:t xml:space="preserve">—I allow food and drink in class until it becomes a distraction (e.g. somebody spills, doesn’t clean up after themselves, </w:t>
      </w:r>
      <w:r w:rsidRPr="003566D7">
        <w:rPr>
          <w:rFonts w:ascii="Adobe Garamond Pro" w:hAnsi="Adobe Garamond Pro"/>
          <w:i/>
          <w:sz w:val="24"/>
          <w:szCs w:val="24"/>
        </w:rPr>
        <w:t>doesn’t offer me any</w:t>
      </w:r>
      <w:r>
        <w:rPr>
          <w:rFonts w:ascii="Adobe Garamond Pro" w:hAnsi="Adobe Garamond Pro"/>
          <w:sz w:val="24"/>
          <w:szCs w:val="24"/>
        </w:rPr>
        <w:t xml:space="preserve">, or is </w:t>
      </w:r>
      <w:r w:rsidRPr="003566D7">
        <w:rPr>
          <w:rFonts w:ascii="Adobe Garamond Pro" w:hAnsi="Adobe Garamond Pro"/>
          <w:sz w:val="24"/>
          <w:szCs w:val="24"/>
        </w:rPr>
        <w:t>late because they are get</w:t>
      </w:r>
      <w:r>
        <w:rPr>
          <w:rFonts w:ascii="Adobe Garamond Pro" w:hAnsi="Adobe Garamond Pro"/>
          <w:sz w:val="24"/>
          <w:szCs w:val="24"/>
        </w:rPr>
        <w:t>ting food from McDonalds.)  If your food and drink are a distraction then you will lose the privilege of having them in class.  Also, d</w:t>
      </w:r>
      <w:r w:rsidRPr="003566D7">
        <w:rPr>
          <w:rFonts w:ascii="Adobe Garamond Pro" w:hAnsi="Adobe Garamond Pro"/>
          <w:sz w:val="24"/>
          <w:szCs w:val="24"/>
        </w:rPr>
        <w:t xml:space="preserve">on’t ask for parties.  The more you ask, the less likely it will be that we will ever have them.  Also, if you have a medical condition that is documented, then I can accommodate you as well.  </w:t>
      </w:r>
    </w:p>
    <w:p w:rsidR="00497C84" w:rsidRPr="003566D7" w:rsidRDefault="00497C84" w:rsidP="00497C84">
      <w:pPr>
        <w:spacing w:after="0" w:line="240" w:lineRule="auto"/>
        <w:rPr>
          <w:rFonts w:ascii="Adobe Garamond Pro" w:hAnsi="Adobe Garamond Pro"/>
          <w:sz w:val="24"/>
          <w:szCs w:val="24"/>
        </w:rPr>
      </w:pPr>
    </w:p>
    <w:p w:rsidR="00497C84"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Academic Honesty</w:t>
      </w:r>
      <w:r w:rsidRPr="003566D7">
        <w:rPr>
          <w:rFonts w:ascii="Adobe Garamond Pro" w:hAnsi="Adobe Garamond Pro"/>
          <w:sz w:val="24"/>
          <w:szCs w:val="24"/>
        </w:rPr>
        <w:t>--</w:t>
      </w:r>
      <w:r w:rsidRPr="003566D7">
        <w:rPr>
          <w:rFonts w:ascii="Adobe Garamond Pro" w:hAnsi="Adobe Garamond Pro"/>
          <w:b/>
          <w:bCs/>
          <w:sz w:val="24"/>
          <w:szCs w:val="24"/>
        </w:rPr>
        <w:t xml:space="preserve"> According to the </w:t>
      </w:r>
      <w:r w:rsidRPr="003566D7">
        <w:rPr>
          <w:rFonts w:ascii="Adobe Garamond Pro" w:hAnsi="Adobe Garamond Pro"/>
          <w:b/>
          <w:bCs/>
          <w:i/>
          <w:iCs/>
          <w:sz w:val="24"/>
          <w:szCs w:val="24"/>
        </w:rPr>
        <w:t>Student Handbook</w:t>
      </w:r>
      <w:r w:rsidRPr="003566D7">
        <w:rPr>
          <w:rFonts w:ascii="Adobe Garamond Pro" w:hAnsi="Adobe Garamond Pro"/>
          <w:sz w:val="24"/>
          <w:szCs w:val="24"/>
        </w:rPr>
        <w:t>, "It is important for each student to demonstrate personal integrity and lifelong learning skills. Therefore, cheating will not be tolerated. Any student that participates in cheating may receive a zero on that assignment (i.e. test, quiz, assignment or homework). Cheating or plagiarism (copying un-cited work) could result in failing academic credit."</w:t>
      </w:r>
    </w:p>
    <w:p w:rsidR="00497C84" w:rsidRDefault="00497C84" w:rsidP="00497C84">
      <w:pPr>
        <w:spacing w:after="0" w:line="240" w:lineRule="auto"/>
        <w:rPr>
          <w:rFonts w:ascii="Adobe Garamond Pro" w:hAnsi="Adobe Garamond Pro"/>
          <w:sz w:val="24"/>
          <w:szCs w:val="24"/>
        </w:rPr>
      </w:pPr>
    </w:p>
    <w:p w:rsidR="00497C84" w:rsidRDefault="00497C84" w:rsidP="00497C84">
      <w:pPr>
        <w:pStyle w:val="ListParagraph"/>
        <w:numPr>
          <w:ilvl w:val="0"/>
          <w:numId w:val="7"/>
        </w:numPr>
        <w:spacing w:after="0" w:line="240" w:lineRule="auto"/>
        <w:rPr>
          <w:rFonts w:ascii="Adobe Garamond Pro" w:hAnsi="Adobe Garamond Pro"/>
          <w:sz w:val="24"/>
          <w:szCs w:val="24"/>
        </w:rPr>
      </w:pPr>
      <w:r>
        <w:rPr>
          <w:rFonts w:ascii="Adobe Garamond Pro" w:hAnsi="Adobe Garamond Pro"/>
          <w:sz w:val="24"/>
          <w:szCs w:val="24"/>
        </w:rPr>
        <w:t xml:space="preserve">Examples of cheating in my class: Telling each other answers to quiz questions, using information in research papers or presentations that isn’t cited (or is incorrectly cited), copying answers from another student’s paper (especially if you’re absent), looking off of my answer keys, etc. </w:t>
      </w:r>
    </w:p>
    <w:p w:rsidR="00497C84" w:rsidRPr="005D39FE" w:rsidRDefault="00497C84" w:rsidP="00497C84">
      <w:pPr>
        <w:pStyle w:val="ListParagraph"/>
        <w:numPr>
          <w:ilvl w:val="0"/>
          <w:numId w:val="7"/>
        </w:numPr>
        <w:spacing w:after="240"/>
        <w:rPr>
          <w:rFonts w:ascii="Adobe Garamond Pro" w:hAnsi="Adobe Garamond Pro"/>
        </w:rPr>
      </w:pPr>
      <w:r w:rsidRPr="005D39FE">
        <w:rPr>
          <w:rFonts w:ascii="Adobe Garamond Pro" w:hAnsi="Adobe Garamond Pro"/>
          <w:sz w:val="24"/>
          <w:szCs w:val="24"/>
        </w:rPr>
        <w:t xml:space="preserve">When in doubt, use </w:t>
      </w:r>
      <w:r>
        <w:rPr>
          <w:rFonts w:ascii="Adobe Garamond Pro" w:hAnsi="Adobe Garamond Pro"/>
          <w:sz w:val="24"/>
          <w:szCs w:val="24"/>
        </w:rPr>
        <w:t>a plagiarism c</w:t>
      </w:r>
      <w:r w:rsidRPr="005D39FE">
        <w:rPr>
          <w:rFonts w:ascii="Adobe Garamond Pro" w:hAnsi="Adobe Garamond Pro"/>
          <w:sz w:val="24"/>
          <w:szCs w:val="24"/>
        </w:rPr>
        <w:t>hecker</w:t>
      </w:r>
      <w:r>
        <w:rPr>
          <w:rFonts w:ascii="Adobe Garamond Pro" w:hAnsi="Adobe Garamond Pro"/>
          <w:sz w:val="24"/>
          <w:szCs w:val="24"/>
        </w:rPr>
        <w:t xml:space="preserve"> for research papers and projects</w:t>
      </w:r>
    </w:p>
    <w:p w:rsidR="00497C84"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Attendance Policy</w:t>
      </w:r>
      <w:r w:rsidRPr="003566D7">
        <w:rPr>
          <w:rFonts w:ascii="Adobe Garamond Pro" w:hAnsi="Adobe Garamond Pro"/>
          <w:sz w:val="24"/>
          <w:szCs w:val="24"/>
        </w:rPr>
        <w:t xml:space="preserve">—Attendance and Punctuality are strictly enforced in my class.  You will struggle passing if you are tardy or absent, especially frequently.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pStyle w:val="ListParagraph"/>
        <w:numPr>
          <w:ilvl w:val="0"/>
          <w:numId w:val="5"/>
        </w:numPr>
        <w:spacing w:after="0" w:line="240" w:lineRule="auto"/>
        <w:rPr>
          <w:rFonts w:ascii="Adobe Garamond Pro" w:hAnsi="Adobe Garamond Pro"/>
          <w:sz w:val="24"/>
          <w:szCs w:val="24"/>
        </w:rPr>
      </w:pPr>
      <w:r w:rsidRPr="003566D7">
        <w:rPr>
          <w:rFonts w:ascii="Adobe Garamond Pro" w:hAnsi="Adobe Garamond Pro"/>
          <w:b/>
          <w:sz w:val="24"/>
          <w:szCs w:val="24"/>
        </w:rPr>
        <w:t>Tardies</w:t>
      </w:r>
      <w:r w:rsidRPr="003566D7">
        <w:rPr>
          <w:rFonts w:ascii="Adobe Garamond Pro" w:hAnsi="Adobe Garamond Pro"/>
          <w:sz w:val="24"/>
          <w:szCs w:val="24"/>
        </w:rPr>
        <w:t>: If you are tardy to a class period, you are not allowed to e</w:t>
      </w:r>
      <w:r>
        <w:rPr>
          <w:rFonts w:ascii="Adobe Garamond Pro" w:hAnsi="Adobe Garamond Pro"/>
          <w:sz w:val="24"/>
          <w:szCs w:val="24"/>
        </w:rPr>
        <w:t>nter class until you’ve gotten</w:t>
      </w:r>
      <w:r w:rsidRPr="003566D7">
        <w:rPr>
          <w:rFonts w:ascii="Adobe Garamond Pro" w:hAnsi="Adobe Garamond Pro"/>
          <w:sz w:val="24"/>
          <w:szCs w:val="24"/>
        </w:rPr>
        <w:t xml:space="preserve"> a tardy slip from one of the tardy centers.  (The closest tardy center is the copy room </w:t>
      </w:r>
      <w:r>
        <w:rPr>
          <w:rFonts w:ascii="Adobe Garamond Pro" w:hAnsi="Adobe Garamond Pro"/>
          <w:sz w:val="24"/>
          <w:szCs w:val="24"/>
        </w:rPr>
        <w:t>next to the library</w:t>
      </w:r>
      <w:r w:rsidRPr="003566D7">
        <w:rPr>
          <w:rFonts w:ascii="Adobe Garamond Pro" w:hAnsi="Adobe Garamond Pro"/>
          <w:sz w:val="24"/>
          <w:szCs w:val="24"/>
        </w:rPr>
        <w:t xml:space="preserve">).  </w:t>
      </w:r>
      <w:r>
        <w:rPr>
          <w:rFonts w:ascii="Adobe Garamond Pro" w:hAnsi="Adobe Garamond Pro"/>
          <w:sz w:val="24"/>
          <w:szCs w:val="24"/>
        </w:rPr>
        <w:t>If you are tardy, you will have to make up the DOL and reading points.  You can do these during Flex time.</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A student is considered tardy (T) if he/she is not in the classroom when the tardy bell ri</w:t>
      </w:r>
      <w:r>
        <w:rPr>
          <w:rFonts w:ascii="Adobe Garamond Pro" w:hAnsi="Adobe Garamond Pro" w:cs="Arial"/>
          <w:color w:val="000000" w:themeColor="text1"/>
          <w:spacing w:val="6"/>
        </w:rPr>
        <w:t>ngs. A student that is more than</w:t>
      </w:r>
      <w:r w:rsidRPr="005D39FE">
        <w:rPr>
          <w:rFonts w:ascii="Adobe Garamond Pro" w:hAnsi="Adobe Garamond Pro" w:cs="Arial"/>
          <w:color w:val="000000" w:themeColor="text1"/>
          <w:spacing w:val="6"/>
        </w:rPr>
        <w:t xml:space="preserve"> 15 minutes late is marked as “very tardy” (V). Every “very tardy” (V) will count as 2 tardies. Total tardies per term will result in the following:</w:t>
      </w:r>
    </w:p>
    <w:p w:rsidR="00497C84" w:rsidRDefault="00497C84" w:rsidP="00497C84">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 xml:space="preserve">4 – 7    </w:t>
      </w:r>
      <w:r>
        <w:rPr>
          <w:rFonts w:ascii="Adobe Garamond Pro" w:hAnsi="Adobe Garamond Pro" w:cs="Arial"/>
          <w:color w:val="000000" w:themeColor="text1"/>
          <w:spacing w:val="6"/>
        </w:rPr>
        <w:t xml:space="preserve">   </w:t>
      </w:r>
      <w:r w:rsidRPr="005D39FE">
        <w:rPr>
          <w:rFonts w:ascii="Adobe Garamond Pro" w:hAnsi="Adobe Garamond Pro" w:cs="Arial"/>
          <w:color w:val="000000" w:themeColor="text1"/>
          <w:spacing w:val="6"/>
        </w:rPr>
        <w:t>Email home</w:t>
      </w:r>
    </w:p>
    <w:p w:rsidR="00497C84" w:rsidRDefault="00497C84" w:rsidP="00497C84">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8 – 10     Call home</w:t>
      </w:r>
    </w:p>
    <w:p w:rsidR="00497C84" w:rsidRDefault="00497C84" w:rsidP="00497C84">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11 – 15   Assigned to Lunch Detention</w:t>
      </w:r>
    </w:p>
    <w:p w:rsidR="00497C84" w:rsidRPr="002B078F" w:rsidRDefault="00497C84" w:rsidP="00497C84">
      <w:pPr>
        <w:pStyle w:val="NormalWeb"/>
        <w:numPr>
          <w:ilvl w:val="2"/>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5D39FE">
        <w:rPr>
          <w:rFonts w:ascii="Adobe Garamond Pro" w:hAnsi="Adobe Garamond Pro" w:cs="Arial"/>
          <w:color w:val="000000" w:themeColor="text1"/>
          <w:spacing w:val="6"/>
        </w:rPr>
        <w:t>16+        </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Attendance School/In School Suspension/</w:t>
      </w:r>
      <w:r w:rsidRPr="002B078F">
        <w:rPr>
          <w:rFonts w:ascii="Adobe Garamond Pro" w:hAnsi="Adobe Garamond Pro" w:cs="Arial"/>
          <w:color w:val="000000" w:themeColor="text1"/>
          <w:spacing w:val="6"/>
        </w:rPr>
        <w:t>Out of school su</w:t>
      </w:r>
      <w:r>
        <w:rPr>
          <w:rFonts w:ascii="Adobe Garamond Pro" w:hAnsi="Adobe Garamond Pro" w:cs="Arial"/>
          <w:color w:val="000000" w:themeColor="text1"/>
          <w:spacing w:val="6"/>
        </w:rPr>
        <w:t>spension</w:t>
      </w:r>
    </w:p>
    <w:p w:rsidR="00497C84" w:rsidRPr="005D39FE" w:rsidRDefault="00497C84" w:rsidP="00497C84">
      <w:pPr>
        <w:pStyle w:val="NormalWeb"/>
        <w:shd w:val="clear" w:color="auto" w:fill="FAFAFA"/>
        <w:spacing w:before="0" w:beforeAutospacing="0" w:after="0" w:afterAutospacing="0"/>
        <w:ind w:left="2160"/>
        <w:textAlignment w:val="baseline"/>
        <w:rPr>
          <w:rFonts w:ascii="Adobe Garamond Pro" w:hAnsi="Adobe Garamond Pro" w:cs="Arial"/>
          <w:color w:val="000000" w:themeColor="text1"/>
          <w:spacing w:val="6"/>
        </w:rPr>
      </w:pPr>
      <w:r>
        <w:rPr>
          <w:rFonts w:ascii="Adobe Garamond Pro" w:hAnsi="Adobe Garamond Pro" w:cs="Arial"/>
          <w:color w:val="000000" w:themeColor="text1"/>
          <w:spacing w:val="6"/>
        </w:rPr>
        <w:t xml:space="preserve">(Saturday Attendance School is the </w:t>
      </w:r>
      <w:r w:rsidRPr="005D39FE">
        <w:rPr>
          <w:rFonts w:ascii="Adobe Garamond Pro" w:hAnsi="Adobe Garamond Pro" w:cs="Arial"/>
          <w:color w:val="000000" w:themeColor="text1"/>
          <w:spacing w:val="6"/>
        </w:rPr>
        <w:t>First and Third</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Saturday’s</w:t>
      </w:r>
      <w:r w:rsidRPr="005D39FE">
        <w:rPr>
          <w:rStyle w:val="apple-converted-space"/>
          <w:rFonts w:ascii="Adobe Garamond Pro" w:hAnsi="Adobe Garamond Pro" w:cs="Arial"/>
          <w:color w:val="000000" w:themeColor="text1"/>
          <w:spacing w:val="6"/>
        </w:rPr>
        <w:t> </w:t>
      </w:r>
      <w:r w:rsidRPr="005D39FE">
        <w:rPr>
          <w:rFonts w:ascii="Adobe Garamond Pro" w:hAnsi="Adobe Garamond Pro" w:cs="Arial"/>
          <w:color w:val="000000" w:themeColor="text1"/>
          <w:spacing w:val="6"/>
        </w:rPr>
        <w:t>from</w:t>
      </w:r>
      <w:r w:rsidRPr="005D39FE">
        <w:rPr>
          <w:rStyle w:val="apple-converted-space"/>
          <w:rFonts w:ascii="Adobe Garamond Pro" w:hAnsi="Adobe Garamond Pro" w:cs="Arial"/>
          <w:color w:val="000000" w:themeColor="text1"/>
          <w:spacing w:val="6"/>
        </w:rPr>
        <w:t> </w:t>
      </w:r>
      <w:r w:rsidRPr="005D39FE">
        <w:rPr>
          <w:rStyle w:val="aqj"/>
          <w:rFonts w:ascii="Adobe Garamond Pro" w:hAnsi="Adobe Garamond Pro" w:cs="Arial"/>
          <w:color w:val="000000" w:themeColor="text1"/>
          <w:spacing w:val="6"/>
        </w:rPr>
        <w:t>8:00 – 10:00 am</w:t>
      </w:r>
      <w:r w:rsidRPr="005D39FE">
        <w:rPr>
          <w:rFonts w:ascii="Adobe Garamond Pro" w:hAnsi="Adobe Garamond Pro" w:cs="Arial"/>
          <w:color w:val="000000" w:themeColor="text1"/>
          <w:spacing w:val="6"/>
        </w:rPr>
        <w:t>.</w:t>
      </w:r>
      <w:r>
        <w:rPr>
          <w:rFonts w:ascii="Adobe Garamond Pro" w:hAnsi="Adobe Garamond Pro" w:cs="Arial"/>
          <w:color w:val="000000" w:themeColor="text1"/>
          <w:spacing w:val="6"/>
        </w:rPr>
        <w:t>)</w:t>
      </w:r>
    </w:p>
    <w:p w:rsidR="00497C84" w:rsidRPr="005D39FE" w:rsidRDefault="00497C84" w:rsidP="00497C84">
      <w:pPr>
        <w:pStyle w:val="ListParagraph"/>
        <w:spacing w:after="0" w:line="240" w:lineRule="auto"/>
        <w:rPr>
          <w:rFonts w:ascii="Adobe Garamond Pro" w:hAnsi="Adobe Garamond Pro"/>
        </w:rPr>
      </w:pPr>
    </w:p>
    <w:p w:rsidR="00497C84" w:rsidRPr="00355C0B" w:rsidRDefault="00497C84" w:rsidP="00497C84">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sidRPr="00804570">
        <w:rPr>
          <w:rFonts w:ascii="Adobe Garamond Pro" w:hAnsi="Adobe Garamond Pro"/>
          <w:b/>
        </w:rPr>
        <w:t>Absences</w:t>
      </w:r>
      <w:r w:rsidRPr="00804570">
        <w:rPr>
          <w:rFonts w:ascii="Adobe Garamond Pro" w:hAnsi="Adobe Garamond Pro"/>
        </w:rPr>
        <w:t xml:space="preserve">: </w:t>
      </w:r>
      <w:r>
        <w:rPr>
          <w:rFonts w:ascii="Adobe Garamond Pro" w:hAnsi="Adobe Garamond Pro"/>
        </w:rPr>
        <w:t xml:space="preserve">If you are absent, make sure that it is excused by your parent or guardian.  </w:t>
      </w:r>
      <w:r w:rsidRPr="00355C0B">
        <w:rPr>
          <w:rFonts w:ascii="Adobe Garamond Pro" w:hAnsi="Adobe Garamond Pro" w:cs="Arial"/>
          <w:color w:val="000000" w:themeColor="text1"/>
          <w:spacing w:val="6"/>
        </w:rPr>
        <w:t>Unexcused absences will result in the following:</w:t>
      </w:r>
    </w:p>
    <w:p w:rsidR="00497C84" w:rsidRPr="00355C0B" w:rsidRDefault="00497C84" w:rsidP="00497C84">
      <w:pPr>
        <w:pStyle w:val="NormalWeb"/>
        <w:numPr>
          <w:ilvl w:val="0"/>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 missed class = 1 absence</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10 Absences – Letter informing parents/guardians of attendance expectations.</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20 Absences – Letter outlining the consequences of non-attendance required by state law.</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40 Absences – Referral to Truancy School.</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60 Absences – Referral to Court.</w:t>
      </w:r>
    </w:p>
    <w:p w:rsidR="00497C84" w:rsidRPr="00355C0B" w:rsidRDefault="00095F77" w:rsidP="00497C84">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r>
        <w:rPr>
          <w:noProof/>
        </w:rPr>
        <mc:AlternateContent>
          <mc:Choice Requires="wps">
            <w:drawing>
              <wp:anchor distT="0" distB="0" distL="114300" distR="114300" simplePos="0" relativeHeight="251670528" behindDoc="1" locked="0" layoutInCell="1" allowOverlap="1" wp14:anchorId="1243E96B" wp14:editId="525E55F5">
                <wp:simplePos x="0" y="0"/>
                <wp:positionH relativeFrom="column">
                  <wp:posOffset>5050465</wp:posOffset>
                </wp:positionH>
                <wp:positionV relativeFrom="paragraph">
                  <wp:posOffset>3913</wp:posOffset>
                </wp:positionV>
                <wp:extent cx="1982470" cy="297815"/>
                <wp:effectExtent l="0" t="0" r="17780" b="26035"/>
                <wp:wrapTight wrapText="bothSides">
                  <wp:wrapPolygon edited="0">
                    <wp:start x="0" y="0"/>
                    <wp:lineTo x="0" y="22107"/>
                    <wp:lineTo x="21586" y="22107"/>
                    <wp:lineTo x="21586" y="0"/>
                    <wp:lineTo x="0" y="0"/>
                  </wp:wrapPolygon>
                </wp:wrapTigh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2470" cy="297815"/>
                        </a:xfrm>
                        <a:prstGeom prst="rect">
                          <a:avLst/>
                        </a:prstGeom>
                        <a:solidFill>
                          <a:schemeClr val="lt1"/>
                        </a:solidFill>
                        <a:ln w="6350">
                          <a:solidFill>
                            <a:prstClr val="black"/>
                          </a:solidFill>
                        </a:ln>
                      </wps:spPr>
                      <wps:txbx>
                        <w:txbxContent>
                          <w:p w:rsidR="00970351" w:rsidRPr="00355C0B" w:rsidRDefault="00970351" w:rsidP="00497C84">
                            <w:pPr>
                              <w:rPr>
                                <w:rFonts w:ascii="Adobe Garamond Pro" w:hAnsi="Adobe Garamond Pro"/>
                              </w:rPr>
                            </w:pPr>
                            <w:r w:rsidRPr="00355C0B">
                              <w:rPr>
                                <w:rFonts w:ascii="Adobe Garamond Pro" w:hAnsi="Adobe Garamond Pro"/>
                              </w:rPr>
                              <w:t>Lehi High 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E96B" id="Text Box 17" o:spid="_x0000_s1031" type="#_x0000_t202" style="position:absolute;left:0;text-align:left;margin-left:397.65pt;margin-top:.3pt;width:156.1pt;height:2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" fillcolor="white [3201]" strokeweight=".5pt">
                <v:path arrowok="t"/>
                <v:textbox>
                  <w:txbxContent>
                    <w:p w:rsidR="00970351" w:rsidRPr="00355C0B" w:rsidRDefault="00970351" w:rsidP="00497C84">
                      <w:pPr>
                        <w:rPr>
                          <w:rFonts w:ascii="Adobe Garamond Pro" w:hAnsi="Adobe Garamond Pro"/>
                        </w:rPr>
                      </w:pPr>
                      <w:r w:rsidRPr="00355C0B">
                        <w:rPr>
                          <w:rFonts w:ascii="Adobe Garamond Pro" w:hAnsi="Adobe Garamond Pro"/>
                        </w:rPr>
                        <w:t>Lehi High Policies &amp; Procedures</w:t>
                      </w:r>
                    </w:p>
                  </w:txbxContent>
                </v:textbox>
                <w10:wrap type="tight"/>
              </v:shape>
            </w:pict>
          </mc:Fallback>
        </mc:AlternateContent>
      </w:r>
    </w:p>
    <w:p w:rsidR="00497C84" w:rsidRPr="00355C0B" w:rsidRDefault="00497C84" w:rsidP="00497C84">
      <w:pPr>
        <w:pStyle w:val="NormalWeb"/>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noProof/>
          <w:color w:val="000000" w:themeColor="text1"/>
          <w:spacing w:val="6"/>
        </w:rPr>
        <w:drawing>
          <wp:anchor distT="0" distB="0" distL="114300" distR="114300" simplePos="0" relativeHeight="251665408" behindDoc="1" locked="0" layoutInCell="1" allowOverlap="1" wp14:anchorId="271FF628" wp14:editId="103333C0">
            <wp:simplePos x="0" y="0"/>
            <wp:positionH relativeFrom="margin">
              <wp:posOffset>5304790</wp:posOffset>
            </wp:positionH>
            <wp:positionV relativeFrom="paragraph">
              <wp:posOffset>18415</wp:posOffset>
            </wp:positionV>
            <wp:extent cx="1584960" cy="1584960"/>
            <wp:effectExtent l="0" t="0" r="0" b="0"/>
            <wp:wrapTight wrapText="bothSides">
              <wp:wrapPolygon edited="0">
                <wp:start x="0" y="0"/>
                <wp:lineTo x="0" y="21288"/>
                <wp:lineTo x="21288" y="21288"/>
                <wp:lineTo x="21288" y="0"/>
                <wp:lineTo x="0" y="0"/>
              </wp:wrapPolygon>
            </wp:wrapTight>
            <wp:docPr id="16" name="Picture 16" descr="C:\Users\ggagnier\AppData\Local\Temp\Rar$DIa0.54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gnier\AppData\Local\Temp\Rar$DIa0.544\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aramond Pro" w:hAnsi="Adobe Garamond Pro" w:cs="Arial"/>
          <w:color w:val="000000" w:themeColor="text1"/>
          <w:spacing w:val="6"/>
        </w:rPr>
        <w:t xml:space="preserve">If you are deliberately/strategically absent without the knowledge or consent of your parents or the school (Truant), then you could lose the opportunity to attend lunch, make up assignments, or participate in </w:t>
      </w:r>
      <w:r w:rsidRPr="00355C0B">
        <w:rPr>
          <w:rFonts w:ascii="Adobe Garamond Pro" w:hAnsi="Adobe Garamond Pro" w:cs="Arial"/>
          <w:color w:val="000000" w:themeColor="text1"/>
          <w:spacing w:val="6"/>
        </w:rPr>
        <w:t>extra-curricular activities.</w:t>
      </w:r>
    </w:p>
    <w:p w:rsidR="00497C84" w:rsidRDefault="00497C84" w:rsidP="00497C84">
      <w:pPr>
        <w:pStyle w:val="NormalWeb"/>
        <w:numPr>
          <w:ilvl w:val="0"/>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Overall truancies will result in the following:</w:t>
      </w:r>
      <w:r w:rsidRPr="00355C0B">
        <w:rPr>
          <w:rStyle w:val="Normal"/>
          <w:snapToGrid w:val="0"/>
          <w:color w:val="000000"/>
          <w:w w:val="0"/>
          <w:sz w:val="0"/>
          <w:szCs w:val="0"/>
          <w:u w:color="000000"/>
          <w:bdr w:val="none" w:sz="0" w:space="0" w:color="000000"/>
          <w:shd w:val="clear" w:color="000000" w:fill="000000"/>
          <w:lang w:val="x-none" w:eastAsia="x-none" w:bidi="x-none"/>
        </w:rPr>
        <w:t xml:space="preserve"> </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1  truancy – Parent Contact</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2  truancy – Flex/Lunch Detention</w:t>
      </w:r>
    </w:p>
    <w:p w:rsidR="00497C84" w:rsidRDefault="00497C84" w:rsidP="00497C84">
      <w:pPr>
        <w:pStyle w:val="NormalWeb"/>
        <w:numPr>
          <w:ilvl w:val="1"/>
          <w:numId w:val="5"/>
        </w:numPr>
        <w:shd w:val="clear" w:color="auto" w:fill="FAFAFA"/>
        <w:spacing w:before="0" w:beforeAutospacing="0" w:after="0" w:afterAutospacing="0"/>
        <w:textAlignment w:val="baseline"/>
        <w:rPr>
          <w:rFonts w:ascii="Adobe Garamond Pro" w:hAnsi="Adobe Garamond Pro" w:cs="Arial"/>
          <w:color w:val="000000" w:themeColor="text1"/>
          <w:spacing w:val="6"/>
        </w:rPr>
      </w:pPr>
      <w:r w:rsidRPr="00355C0B">
        <w:rPr>
          <w:rFonts w:ascii="Adobe Garamond Pro" w:hAnsi="Adobe Garamond Pro" w:cs="Arial"/>
          <w:color w:val="000000" w:themeColor="text1"/>
          <w:spacing w:val="6"/>
        </w:rPr>
        <w:t>3+ truancy –</w:t>
      </w:r>
      <w:r w:rsidRPr="00355C0B">
        <w:rPr>
          <w:rStyle w:val="apple-converted-space"/>
          <w:rFonts w:ascii="Adobe Garamond Pro" w:hAnsi="Adobe Garamond Pro" w:cs="Arial"/>
          <w:color w:val="000000" w:themeColor="text1"/>
          <w:spacing w:val="6"/>
        </w:rPr>
        <w:t> </w:t>
      </w:r>
      <w:r w:rsidRPr="00355C0B">
        <w:rPr>
          <w:rStyle w:val="aqj"/>
          <w:rFonts w:ascii="Adobe Garamond Pro" w:hAnsi="Adobe Garamond Pro" w:cs="Arial"/>
          <w:color w:val="000000" w:themeColor="text1"/>
          <w:spacing w:val="6"/>
        </w:rPr>
        <w:t>Saturday</w:t>
      </w:r>
      <w:r w:rsidRPr="00355C0B">
        <w:rPr>
          <w:rStyle w:val="apple-converted-space"/>
          <w:rFonts w:ascii="Adobe Garamond Pro" w:hAnsi="Adobe Garamond Pro" w:cs="Arial"/>
          <w:color w:val="000000" w:themeColor="text1"/>
          <w:spacing w:val="6"/>
        </w:rPr>
        <w:t> </w:t>
      </w:r>
      <w:r w:rsidRPr="00355C0B">
        <w:rPr>
          <w:rFonts w:ascii="Adobe Garamond Pro" w:hAnsi="Adobe Garamond Pro" w:cs="Arial"/>
          <w:color w:val="000000" w:themeColor="text1"/>
          <w:spacing w:val="6"/>
        </w:rPr>
        <w:t>Attendance School</w:t>
      </w:r>
    </w:p>
    <w:p w:rsidR="00497C84" w:rsidRPr="00355C0B" w:rsidRDefault="00497C84" w:rsidP="00497C84">
      <w:pPr>
        <w:pStyle w:val="NormalWeb"/>
        <w:shd w:val="clear" w:color="auto" w:fill="FAFAFA"/>
        <w:spacing w:before="0" w:beforeAutospacing="0" w:after="0" w:afterAutospacing="0"/>
        <w:ind w:left="1440"/>
        <w:textAlignment w:val="baseline"/>
        <w:rPr>
          <w:rFonts w:ascii="Adobe Garamond Pro" w:hAnsi="Adobe Garamond Pro" w:cs="Arial"/>
          <w:color w:val="000000" w:themeColor="text1"/>
          <w:spacing w:val="6"/>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lastRenderedPageBreak/>
        <w:t>Flex Time</w:t>
      </w:r>
      <w:r w:rsidRPr="003566D7">
        <w:rPr>
          <w:rFonts w:ascii="Adobe Garamond Pro" w:hAnsi="Adobe Garamond Pro"/>
          <w:sz w:val="24"/>
          <w:szCs w:val="24"/>
        </w:rPr>
        <w:t xml:space="preserve">—Your A3 and B3 classes are your homerooms for Flex time, which starts at 11:56 A.M., Tuesday through Friday.  This time is set aside for </w:t>
      </w:r>
      <w:r w:rsidRPr="00B05401">
        <w:rPr>
          <w:rFonts w:ascii="Adobe Garamond Pro" w:hAnsi="Adobe Garamond Pro"/>
          <w:sz w:val="24"/>
          <w:szCs w:val="24"/>
          <w:u w:val="single"/>
        </w:rPr>
        <w:t>assignment makeup, additional</w:t>
      </w:r>
      <w:r w:rsidRPr="003566D7">
        <w:rPr>
          <w:rFonts w:ascii="Adobe Garamond Pro" w:hAnsi="Adobe Garamond Pro"/>
          <w:sz w:val="24"/>
          <w:szCs w:val="24"/>
          <w:u w:val="single"/>
        </w:rPr>
        <w:t xml:space="preserve"> </w:t>
      </w:r>
      <w:r w:rsidRPr="005D39FE">
        <w:rPr>
          <w:rFonts w:ascii="Adobe Garamond Pro" w:hAnsi="Adobe Garamond Pro"/>
          <w:sz w:val="24"/>
          <w:szCs w:val="24"/>
          <w:u w:val="single"/>
        </w:rPr>
        <w:t>help</w:t>
      </w:r>
      <w:r>
        <w:rPr>
          <w:rFonts w:ascii="Adobe Garamond Pro" w:hAnsi="Adobe Garamond Pro"/>
          <w:sz w:val="24"/>
          <w:szCs w:val="24"/>
          <w:u w:val="single"/>
        </w:rPr>
        <w:t>,</w:t>
      </w:r>
      <w:r w:rsidRPr="005D39FE">
        <w:rPr>
          <w:rFonts w:ascii="Adobe Garamond Pro" w:hAnsi="Adobe Garamond Pro"/>
          <w:sz w:val="24"/>
          <w:szCs w:val="24"/>
          <w:u w:val="single"/>
        </w:rPr>
        <w:t xml:space="preserve"> or grade recovery</w:t>
      </w:r>
      <w:r>
        <w:rPr>
          <w:rFonts w:ascii="Adobe Garamond Pro" w:hAnsi="Adobe Garamond Pro"/>
          <w:sz w:val="24"/>
          <w:szCs w:val="24"/>
        </w:rPr>
        <w:t xml:space="preserve">. </w:t>
      </w:r>
      <w:r w:rsidRPr="003566D7">
        <w:rPr>
          <w:rFonts w:ascii="Adobe Garamond Pro" w:hAnsi="Adobe Garamond Pro"/>
          <w:sz w:val="24"/>
          <w:szCs w:val="24"/>
        </w:rPr>
        <w:t xml:space="preserve">If you </w:t>
      </w:r>
      <w:r>
        <w:rPr>
          <w:rFonts w:ascii="Adobe Garamond Pro" w:hAnsi="Adobe Garamond Pro"/>
          <w:sz w:val="24"/>
          <w:szCs w:val="24"/>
        </w:rPr>
        <w:t>were tardy for a DOL and reading time, were absent, did</w:t>
      </w:r>
      <w:r w:rsidRPr="003566D7">
        <w:rPr>
          <w:rFonts w:ascii="Adobe Garamond Pro" w:hAnsi="Adobe Garamond Pro"/>
          <w:sz w:val="24"/>
          <w:szCs w:val="24"/>
        </w:rPr>
        <w:t xml:space="preserve">n’t understand an assignment, need help on something, have a question, </w:t>
      </w:r>
      <w:r>
        <w:rPr>
          <w:rFonts w:ascii="Adobe Garamond Pro" w:hAnsi="Adobe Garamond Pro"/>
          <w:sz w:val="24"/>
          <w:szCs w:val="24"/>
        </w:rPr>
        <w:t>want to improve your grade, or just need to talk</w:t>
      </w:r>
      <w:r w:rsidRPr="003566D7">
        <w:rPr>
          <w:rFonts w:ascii="Adobe Garamond Pro" w:hAnsi="Adobe Garamond Pro"/>
          <w:sz w:val="24"/>
          <w:szCs w:val="24"/>
        </w:rPr>
        <w:t>, t</w:t>
      </w:r>
      <w:r>
        <w:rPr>
          <w:rFonts w:ascii="Adobe Garamond Pro" w:hAnsi="Adobe Garamond Pro"/>
          <w:sz w:val="24"/>
          <w:szCs w:val="24"/>
        </w:rPr>
        <w:t>his is the time</w:t>
      </w:r>
      <w:r w:rsidRPr="003566D7">
        <w:rPr>
          <w:rFonts w:ascii="Adobe Garamond Pro" w:hAnsi="Adobe Garamond Pro"/>
          <w:sz w:val="24"/>
          <w:szCs w:val="24"/>
        </w:rPr>
        <w:t xml:space="preserve">.  I welcome any of you to come in during this time to visit or discuss class.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Each week, if you have a D or F in a class, you are eligible to be selected as a student who needs help from any of the teachers on your schedule.  Once FLEX begins, you will be required to go to that particular class the entire week until you have a C grade or better.  Once you have improved your grade, your teacher can let you leave, even if you turn in your assignment and improve your grade on Tuesday (the first day of FLEX).  Those students who have all C’s or better and no NC’s can leave at 11:56 A.M. for an extended lunch.  Students with NCs will go to a study hall where they will make up their hours.  For more information, see the LHS handbook.</w:t>
      </w:r>
    </w:p>
    <w:p w:rsidR="00497C84" w:rsidRPr="003566D7" w:rsidRDefault="00497C84" w:rsidP="00497C84">
      <w:pPr>
        <w:spacing w:after="0" w:line="240" w:lineRule="auto"/>
        <w:rPr>
          <w:rFonts w:ascii="Adobe Garamond Pro" w:hAnsi="Adobe Garamond Pro"/>
          <w:b/>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Accommodations</w:t>
      </w:r>
      <w:r w:rsidRPr="003566D7">
        <w:rPr>
          <w:rFonts w:ascii="Adobe Garamond Pro" w:hAnsi="Adobe Garamond Pro"/>
          <w:sz w:val="24"/>
          <w:szCs w:val="24"/>
        </w:rPr>
        <w:t>—If you have a disability that may require accommodations, please contact me immediately and I will try to make arrangements.  Accommodations will be made for all students with documented disabilities.  Please contact the school counselor or administrator for other related information concerning accommodations or assistance, including procedures which may apply to the safeguards under the Individuals with Disabilities Education Act or Section 504 or the Rehabilitation Act.</w:t>
      </w:r>
    </w:p>
    <w:p w:rsidR="00497C84" w:rsidRPr="003566D7" w:rsidRDefault="00497C84" w:rsidP="00497C84">
      <w:pPr>
        <w:spacing w:after="0" w:line="240" w:lineRule="auto"/>
        <w:rPr>
          <w:rFonts w:ascii="Adobe Garamond Pro" w:hAnsi="Adobe Garamond Pro"/>
          <w:sz w:val="24"/>
          <w:szCs w:val="24"/>
        </w:rPr>
      </w:pPr>
    </w:p>
    <w:p w:rsidR="00497C84" w:rsidRDefault="00497C84" w:rsidP="00497C84">
      <w:pPr>
        <w:spacing w:after="0" w:line="240" w:lineRule="auto"/>
        <w:rPr>
          <w:rFonts w:ascii="Adobe Garamond Pro" w:hAnsi="Adobe Garamond Pro"/>
          <w:sz w:val="24"/>
          <w:szCs w:val="24"/>
          <w:u w:val="single"/>
        </w:rPr>
      </w:pPr>
      <w:r w:rsidRPr="003566D7">
        <w:rPr>
          <w:rFonts w:ascii="Adobe Garamond Pro" w:hAnsi="Adobe Garamond Pro"/>
          <w:sz w:val="24"/>
          <w:szCs w:val="24"/>
          <w:u w:val="single"/>
        </w:rPr>
        <w:t>Additional Information</w:t>
      </w:r>
    </w:p>
    <w:p w:rsidR="00095F77" w:rsidRDefault="00095F77" w:rsidP="00497C84">
      <w:pPr>
        <w:spacing w:after="0" w:line="240" w:lineRule="auto"/>
        <w:rPr>
          <w:rFonts w:ascii="Adobe Garamond Pro" w:hAnsi="Adobe Garamond Pro"/>
          <w:sz w:val="24"/>
          <w:szCs w:val="24"/>
        </w:rPr>
      </w:pPr>
      <w:r w:rsidRPr="00095F77">
        <w:rPr>
          <w:rFonts w:ascii="Adobe Garamond Pro" w:hAnsi="Adobe Garamond Pro"/>
          <w:b/>
          <w:sz w:val="24"/>
          <w:szCs w:val="24"/>
        </w:rPr>
        <w:t>Field Trips</w:t>
      </w:r>
      <w:r w:rsidRPr="00095F77">
        <w:rPr>
          <w:rFonts w:ascii="Adobe Garamond Pro" w:hAnsi="Adobe Garamond Pro"/>
          <w:sz w:val="24"/>
          <w:szCs w:val="24"/>
        </w:rPr>
        <w:t>:</w:t>
      </w:r>
      <w:r>
        <w:rPr>
          <w:rFonts w:ascii="Adobe Garamond Pro" w:hAnsi="Adobe Garamond Pro"/>
          <w:sz w:val="24"/>
          <w:szCs w:val="24"/>
        </w:rPr>
        <w:t xml:space="preserve"> As a member of this class, you will attend 1-2 field trips depending on the semester.  These field trips are important to your understanding of the subject matter and relevant assignments will precede and follow attendance.  T</w:t>
      </w:r>
      <w:r w:rsidR="000D17E9">
        <w:rPr>
          <w:rFonts w:ascii="Adobe Garamond Pro" w:hAnsi="Adobe Garamond Pro"/>
          <w:sz w:val="24"/>
          <w:szCs w:val="24"/>
        </w:rPr>
        <w:t>erm one, t</w:t>
      </w:r>
      <w:r>
        <w:rPr>
          <w:rFonts w:ascii="Adobe Garamond Pro" w:hAnsi="Adobe Garamond Pro"/>
          <w:sz w:val="24"/>
          <w:szCs w:val="24"/>
        </w:rPr>
        <w:t>he first field trip will be on September 2</w:t>
      </w:r>
      <w:r w:rsidRPr="00095F77">
        <w:rPr>
          <w:rFonts w:ascii="Adobe Garamond Pro" w:hAnsi="Adobe Garamond Pro"/>
          <w:sz w:val="24"/>
          <w:szCs w:val="24"/>
          <w:vertAlign w:val="superscript"/>
        </w:rPr>
        <w:t>nd</w:t>
      </w:r>
      <w:r>
        <w:rPr>
          <w:rFonts w:ascii="Adobe Garamond Pro" w:hAnsi="Adobe Garamond Pro"/>
          <w:sz w:val="24"/>
          <w:szCs w:val="24"/>
        </w:rPr>
        <w:t xml:space="preserve"> to Salt Lake Comic Con, the premiere pop culture in the Western United States, and December 16</w:t>
      </w:r>
      <w:r w:rsidRPr="00095F77">
        <w:rPr>
          <w:rFonts w:ascii="Adobe Garamond Pro" w:hAnsi="Adobe Garamond Pro"/>
          <w:sz w:val="24"/>
          <w:szCs w:val="24"/>
          <w:vertAlign w:val="superscript"/>
        </w:rPr>
        <w:t>th</w:t>
      </w:r>
      <w:r>
        <w:rPr>
          <w:rFonts w:ascii="Adobe Garamond Pro" w:hAnsi="Adobe Garamond Pro"/>
          <w:sz w:val="24"/>
          <w:szCs w:val="24"/>
        </w:rPr>
        <w:t xml:space="preserve"> to Star Wars: Rogue One, which will augment our reading of Lost Stars second term, a Star Wars novel set before, during, and after the events in the movie.  </w:t>
      </w:r>
      <w:r w:rsidR="00AC34FF">
        <w:rPr>
          <w:rFonts w:ascii="Adobe Garamond Pro" w:hAnsi="Adobe Garamond Pro"/>
          <w:sz w:val="24"/>
          <w:szCs w:val="24"/>
        </w:rPr>
        <w:t>You should plan on attending both events, which fall on Friday B-days (our class is on A-days).</w:t>
      </w:r>
      <w:r w:rsidR="000D17E9">
        <w:rPr>
          <w:rFonts w:ascii="Adobe Garamond Pro" w:hAnsi="Adobe Garamond Pro"/>
          <w:sz w:val="24"/>
          <w:szCs w:val="24"/>
        </w:rPr>
        <w:t xml:space="preserve">  Comic Con will cost about $30, which includes the price of admission and the bus ride to and from the Salt Palace Convention Center.  Rogue One will cost about $10, which includes the price of admission and the bus ride as well.  You will love the experiences and I highly recommend both opportunities.  If you find that you can’t attend either, you might look into another class instead.  You will also need to get a permission slip from me to attend.</w:t>
      </w:r>
    </w:p>
    <w:p w:rsidR="00095F77" w:rsidRPr="00095F77" w:rsidRDefault="00095F77"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 xml:space="preserve">Fire Drill Evacuation: </w:t>
      </w:r>
      <w:r w:rsidRPr="003566D7">
        <w:rPr>
          <w:rFonts w:ascii="Adobe Garamond Pro" w:hAnsi="Adobe Garamond Pro"/>
          <w:sz w:val="24"/>
          <w:szCs w:val="24"/>
        </w:rPr>
        <w:t>If there is a fire drill and you are in my class, we will leave through the Nor</w:t>
      </w:r>
      <w:r>
        <w:rPr>
          <w:rFonts w:ascii="Adobe Garamond Pro" w:hAnsi="Adobe Garamond Pro"/>
          <w:sz w:val="24"/>
          <w:szCs w:val="24"/>
        </w:rPr>
        <w:t>th entrance and go out and SIT between the 30 and 40 yard-</w:t>
      </w:r>
      <w:r w:rsidRPr="003566D7">
        <w:rPr>
          <w:rFonts w:ascii="Adobe Garamond Pro" w:hAnsi="Adobe Garamond Pro"/>
          <w:sz w:val="24"/>
          <w:szCs w:val="24"/>
        </w:rPr>
        <w:t xml:space="preserve">line </w:t>
      </w:r>
      <w:r>
        <w:rPr>
          <w:rFonts w:ascii="Adobe Garamond Pro" w:hAnsi="Adobe Garamond Pro"/>
          <w:sz w:val="24"/>
          <w:szCs w:val="24"/>
        </w:rPr>
        <w:t xml:space="preserve">on the northwest side </w:t>
      </w:r>
      <w:r w:rsidRPr="003566D7">
        <w:rPr>
          <w:rFonts w:ascii="Adobe Garamond Pro" w:hAnsi="Adobe Garamond Pro"/>
          <w:sz w:val="24"/>
          <w:szCs w:val="24"/>
        </w:rPr>
        <w:t>of the footbal</w:t>
      </w:r>
      <w:r>
        <w:rPr>
          <w:rFonts w:ascii="Adobe Garamond Pro" w:hAnsi="Adobe Garamond Pro"/>
          <w:sz w:val="24"/>
          <w:szCs w:val="24"/>
        </w:rPr>
        <w:t>l field</w:t>
      </w:r>
      <w:r w:rsidRPr="003566D7">
        <w:rPr>
          <w:rFonts w:ascii="Adobe Garamond Pro" w:hAnsi="Adobe Garamond Pro"/>
          <w:sz w:val="24"/>
          <w:szCs w:val="24"/>
        </w:rPr>
        <w:t xml:space="preserve">.  There I will take roll and if you are absent/dead, I will mark you as truant.  If there is a fire drill during lunch, you just exit the building.  </w:t>
      </w:r>
    </w:p>
    <w:p w:rsidR="00497C84" w:rsidRPr="003566D7" w:rsidRDefault="00497C84" w:rsidP="00497C84">
      <w:pPr>
        <w:spacing w:after="0" w:line="240" w:lineRule="auto"/>
        <w:rPr>
          <w:rFonts w:ascii="Adobe Garamond Pro" w:hAnsi="Adobe Garamond Pro"/>
          <w:b/>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b/>
          <w:sz w:val="24"/>
          <w:szCs w:val="24"/>
        </w:rPr>
        <w:t>Availability</w:t>
      </w:r>
      <w:r w:rsidRPr="003566D7">
        <w:rPr>
          <w:rFonts w:ascii="Adobe Garamond Pro" w:hAnsi="Adobe Garamond Pro"/>
          <w:sz w:val="24"/>
          <w:szCs w:val="24"/>
        </w:rPr>
        <w:t>—I am available before school at 7:15 or a</w:t>
      </w:r>
      <w:r>
        <w:rPr>
          <w:rFonts w:ascii="Adobe Garamond Pro" w:hAnsi="Adobe Garamond Pro"/>
          <w:sz w:val="24"/>
          <w:szCs w:val="24"/>
        </w:rPr>
        <w:t xml:space="preserve">fter school between 2:15-2:30. </w:t>
      </w:r>
      <w:r w:rsidRPr="003566D7">
        <w:rPr>
          <w:rFonts w:ascii="Adobe Garamond Pro" w:hAnsi="Adobe Garamond Pro"/>
          <w:sz w:val="24"/>
          <w:szCs w:val="24"/>
        </w:rPr>
        <w:t xml:space="preserve">Please feel free to come by class if you have questions or need help with an assignment.  </w:t>
      </w:r>
    </w:p>
    <w:p w:rsidR="00497C84" w:rsidRPr="003566D7" w:rsidRDefault="00497C84" w:rsidP="00497C84">
      <w:pPr>
        <w:spacing w:after="0" w:line="240" w:lineRule="auto"/>
        <w:rPr>
          <w:rFonts w:ascii="Adobe Garamond Pro" w:hAnsi="Adobe Garamond Pro"/>
          <w:b/>
          <w:sz w:val="28"/>
          <w:szCs w:val="28"/>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095F77" w:rsidRDefault="00095F77" w:rsidP="00497C84">
      <w:pPr>
        <w:spacing w:after="0" w:line="240" w:lineRule="auto"/>
        <w:jc w:val="center"/>
        <w:rPr>
          <w:rFonts w:ascii="Adobe Garamond Pro" w:hAnsi="Adobe Garamond Pro"/>
          <w:b/>
          <w:sz w:val="24"/>
          <w:szCs w:val="24"/>
        </w:rPr>
      </w:pPr>
    </w:p>
    <w:p w:rsidR="00497C84" w:rsidRPr="004372A9" w:rsidRDefault="00497C84" w:rsidP="00497C84">
      <w:pPr>
        <w:spacing w:after="0" w:line="240" w:lineRule="auto"/>
        <w:jc w:val="center"/>
        <w:rPr>
          <w:rFonts w:ascii="Adobe Garamond Pro" w:hAnsi="Adobe Garamond Pro"/>
          <w:b/>
          <w:sz w:val="24"/>
          <w:szCs w:val="24"/>
        </w:rPr>
      </w:pPr>
      <w:r w:rsidRPr="004372A9">
        <w:rPr>
          <w:rFonts w:ascii="Adobe Garamond Pro" w:hAnsi="Adobe Garamond Pro"/>
          <w:b/>
          <w:sz w:val="24"/>
          <w:szCs w:val="24"/>
        </w:rPr>
        <w:t>Formatting Writer’s Works</w:t>
      </w:r>
      <w:r>
        <w:rPr>
          <w:rFonts w:ascii="Adobe Garamond Pro" w:hAnsi="Adobe Garamond Pro"/>
          <w:b/>
          <w:sz w:val="24"/>
          <w:szCs w:val="24"/>
        </w:rPr>
        <w:t>hop Assignments</w:t>
      </w:r>
    </w:p>
    <w:p w:rsidR="00497C84" w:rsidRDefault="00497C84" w:rsidP="00497C84">
      <w:pPr>
        <w:spacing w:after="0" w:line="240" w:lineRule="auto"/>
        <w:rPr>
          <w:rFonts w:ascii="Adobe Garamond Pro" w:hAnsi="Adobe Garamond Pro"/>
          <w:b/>
          <w:sz w:val="24"/>
          <w:szCs w:val="24"/>
          <w:u w:val="single"/>
        </w:rPr>
      </w:pPr>
    </w:p>
    <w:p w:rsidR="00497C84" w:rsidRPr="003566D7" w:rsidRDefault="00497C84" w:rsidP="00497C84">
      <w:pPr>
        <w:spacing w:after="0" w:line="240" w:lineRule="auto"/>
        <w:rPr>
          <w:rFonts w:ascii="Adobe Garamond Pro" w:hAnsi="Adobe Garamond Pro"/>
          <w:b/>
          <w:sz w:val="24"/>
          <w:szCs w:val="24"/>
          <w:u w:val="single"/>
        </w:rPr>
      </w:pPr>
      <w:r w:rsidRPr="003566D7">
        <w:rPr>
          <w:rFonts w:ascii="Adobe Garamond Pro" w:hAnsi="Adobe Garamond Pro"/>
          <w:b/>
          <w:sz w:val="24"/>
          <w:szCs w:val="24"/>
          <w:u w:val="single"/>
        </w:rPr>
        <w:t>Paper formatting</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 xml:space="preserve">All of your assignments show follow MLA format.  Papers should be typed in Times New Roman, 12 point font, and double-spaced and turned in or submitted as a Google document.  Margins should be set at 1”.  </w:t>
      </w:r>
      <w:r w:rsidRPr="003566D7">
        <w:rPr>
          <w:rFonts w:ascii="Adobe Garamond Pro" w:hAnsi="Adobe Garamond Pro"/>
          <w:b/>
          <w:sz w:val="24"/>
          <w:szCs w:val="24"/>
        </w:rPr>
        <w:t>See below for an example</w:t>
      </w:r>
      <w:r w:rsidRPr="003566D7">
        <w:rPr>
          <w:rFonts w:ascii="Adobe Garamond Pro" w:hAnsi="Adobe Garamond Pro"/>
          <w:sz w:val="24"/>
          <w:szCs w:val="24"/>
        </w:rPr>
        <w:t>:</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Name</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Class</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Mr. Gagnier</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Date</w:t>
      </w:r>
    </w:p>
    <w:p w:rsidR="00497C84" w:rsidRPr="003566D7" w:rsidRDefault="00497C84" w:rsidP="00497C84">
      <w:pPr>
        <w:spacing w:after="0" w:line="240" w:lineRule="auto"/>
        <w:jc w:val="center"/>
        <w:rPr>
          <w:rFonts w:ascii="Adobe Garamond Pro" w:hAnsi="Adobe Garamond Pro"/>
          <w:sz w:val="24"/>
          <w:szCs w:val="24"/>
        </w:rPr>
      </w:pPr>
      <w:r w:rsidRPr="003566D7">
        <w:rPr>
          <w:rFonts w:ascii="Adobe Garamond Pro" w:hAnsi="Adobe Garamond Pro"/>
          <w:sz w:val="24"/>
          <w:szCs w:val="24"/>
        </w:rPr>
        <w:t>Title</w:t>
      </w:r>
    </w:p>
    <w:p w:rsidR="00497C84" w:rsidRPr="003566D7" w:rsidRDefault="00497C84" w:rsidP="00497C84">
      <w:pPr>
        <w:spacing w:after="0" w:line="240" w:lineRule="auto"/>
        <w:jc w:val="center"/>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ab/>
        <w:t xml:space="preserve">Make sure that you indent your paragraphs (and even more importantly that you actually have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 xml:space="preserve">organized your paper into paragraphs.  Make sure that you are detailed in your writing, using names, places,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 xml:space="preserve">and specific details and examples that will clarify your thinking.  Cite any references you use, both in-text </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 xml:space="preserve">and in your bibliography using MLA format; refer to Purdue’s Online Writing Lab (OWL) for more details.  </w:t>
      </w:r>
    </w:p>
    <w:p w:rsidR="00497C84" w:rsidRPr="003566D7" w:rsidRDefault="00497C84" w:rsidP="00497C84">
      <w:pPr>
        <w:spacing w:after="0" w:line="240" w:lineRule="auto"/>
        <w:rPr>
          <w:rFonts w:ascii="Adobe Garamond Pro" w:hAnsi="Adobe Garamond Pro"/>
          <w:b/>
          <w:sz w:val="28"/>
          <w:szCs w:val="28"/>
        </w:rPr>
      </w:pPr>
    </w:p>
    <w:p w:rsidR="00497C84" w:rsidRPr="003566D7"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Default="00497C84" w:rsidP="00497C84">
      <w:pPr>
        <w:spacing w:after="0" w:line="240" w:lineRule="auto"/>
        <w:jc w:val="center"/>
        <w:rPr>
          <w:rFonts w:ascii="Adobe Garamond Pro" w:hAnsi="Adobe Garamond Pro"/>
          <w:sz w:val="32"/>
          <w:szCs w:val="32"/>
        </w:rPr>
      </w:pPr>
    </w:p>
    <w:p w:rsidR="00497C84" w:rsidRPr="003566D7" w:rsidRDefault="00095F77" w:rsidP="00497C84">
      <w:pPr>
        <w:spacing w:after="0" w:line="240" w:lineRule="auto"/>
        <w:jc w:val="center"/>
        <w:rPr>
          <w:rFonts w:ascii="Adobe Garamond Pro" w:hAnsi="Adobe Garamond Pro"/>
          <w:sz w:val="32"/>
          <w:szCs w:val="32"/>
        </w:rPr>
      </w:pPr>
      <w:r>
        <w:rPr>
          <w:rFonts w:ascii="Adobe Garamond Pro" w:hAnsi="Adobe Garamond Pro"/>
          <w:sz w:val="32"/>
          <w:szCs w:val="32"/>
        </w:rPr>
        <w:t>Science Fiction and Fantasy</w:t>
      </w:r>
      <w:r w:rsidR="00497C84">
        <w:rPr>
          <w:rFonts w:ascii="Adobe Garamond Pro" w:hAnsi="Adobe Garamond Pro"/>
          <w:sz w:val="32"/>
          <w:szCs w:val="32"/>
        </w:rPr>
        <w:t xml:space="preserve"> </w:t>
      </w:r>
      <w:r w:rsidR="00497C84" w:rsidRPr="003566D7">
        <w:rPr>
          <w:rFonts w:ascii="Adobe Garamond Pro" w:hAnsi="Adobe Garamond Pro"/>
          <w:sz w:val="32"/>
          <w:szCs w:val="32"/>
        </w:rPr>
        <w:t>Literature</w:t>
      </w:r>
    </w:p>
    <w:p w:rsidR="00497C84" w:rsidRPr="0088293F" w:rsidRDefault="00497C84" w:rsidP="00497C84">
      <w:pPr>
        <w:spacing w:after="0" w:line="240" w:lineRule="auto"/>
        <w:jc w:val="center"/>
        <w:rPr>
          <w:rFonts w:ascii="Adobe Garamond Pro" w:hAnsi="Adobe Garamond Pro"/>
          <w:sz w:val="24"/>
          <w:szCs w:val="24"/>
        </w:rPr>
      </w:pPr>
      <w:bookmarkStart w:id="0" w:name="_GoBack"/>
      <w:bookmarkEnd w:id="0"/>
      <w:r w:rsidRPr="0088293F">
        <w:rPr>
          <w:rFonts w:ascii="Adobe Garamond Pro" w:hAnsi="Adobe Garamond Pro"/>
          <w:sz w:val="24"/>
          <w:szCs w:val="24"/>
        </w:rPr>
        <w:t>Disclosure Document Signature Sheet</w:t>
      </w:r>
    </w:p>
    <w:p w:rsidR="00497C84" w:rsidRPr="0088293F" w:rsidRDefault="00497C84" w:rsidP="00497C84">
      <w:pPr>
        <w:spacing w:after="0" w:line="240" w:lineRule="auto"/>
        <w:jc w:val="center"/>
        <w:rPr>
          <w:rFonts w:ascii="Adobe Garamond Pro" w:hAnsi="Adobe Garamond Pro"/>
          <w:sz w:val="24"/>
          <w:szCs w:val="24"/>
        </w:rPr>
      </w:pPr>
      <w:r w:rsidRPr="0088293F">
        <w:rPr>
          <w:rFonts w:ascii="Adobe Garamond Pro" w:hAnsi="Adobe Garamond Pro" w:cs="MV Boli"/>
          <w:sz w:val="24"/>
          <w:szCs w:val="24"/>
        </w:rPr>
        <w:t>Mr. Gagnier, Rm. 110</w:t>
      </w:r>
    </w:p>
    <w:p w:rsidR="00497C84" w:rsidRPr="0088293F" w:rsidRDefault="00497C84" w:rsidP="00497C84">
      <w:pPr>
        <w:spacing w:after="0" w:line="240" w:lineRule="auto"/>
        <w:rPr>
          <w:rFonts w:ascii="Adobe Garamond Pro" w:hAnsi="Adobe Garamond Pro"/>
          <w:sz w:val="24"/>
          <w:szCs w:val="24"/>
        </w:rPr>
      </w:pPr>
    </w:p>
    <w:p w:rsidR="00497C84" w:rsidRPr="0088293F" w:rsidRDefault="00497C84" w:rsidP="00497C84">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Parent/Guardian Agreement</w:t>
      </w:r>
    </w:p>
    <w:p w:rsidR="00497C84" w:rsidRPr="0088293F" w:rsidRDefault="00497C84" w:rsidP="00497C84">
      <w:pPr>
        <w:autoSpaceDE w:val="0"/>
        <w:autoSpaceDN w:val="0"/>
        <w:adjustRightInd w:val="0"/>
        <w:spacing w:after="0" w:line="240" w:lineRule="auto"/>
        <w:rPr>
          <w:rFonts w:ascii="Adobe Garamond Pro" w:hAnsi="Adobe Garamond Pro" w:cstheme="minorHAnsi"/>
          <w:sz w:val="24"/>
          <w:szCs w:val="24"/>
        </w:rPr>
      </w:pPr>
      <w:r w:rsidRPr="0088293F">
        <w:rPr>
          <w:rFonts w:ascii="Adobe Garamond Pro" w:hAnsi="Adobe Garamond Pro" w:cstheme="minorHAnsi"/>
          <w:sz w:val="24"/>
          <w:szCs w:val="24"/>
        </w:rPr>
        <w:t xml:space="preserve">I have read the disclosure document and understand the course description, requirements, policies, and methods of evaluation for the </w:t>
      </w:r>
      <w:r>
        <w:rPr>
          <w:rFonts w:ascii="Adobe Garamond Pro" w:hAnsi="Adobe Garamond Pro" w:cstheme="minorHAnsi"/>
          <w:sz w:val="24"/>
          <w:szCs w:val="24"/>
        </w:rPr>
        <w:t>American</w:t>
      </w:r>
      <w:r w:rsidRPr="0088293F">
        <w:rPr>
          <w:rFonts w:ascii="Adobe Garamond Pro" w:hAnsi="Adobe Garamond Pro" w:cstheme="minorHAnsi"/>
          <w:sz w:val="24"/>
          <w:szCs w:val="24"/>
        </w:rPr>
        <w:t xml:space="preserve"> Literature course. I have discussed these items with my student. I understand that in order for my student to succeed, he/she will have to attend regularly, focus in class, and do homework, including reading, outside of class. I also understand that my student’s teacher will call home or e-mail with any positive feedback, questions, or concerns and I have provided contact information below.  I accept the policies, procedures, and exp</w:t>
      </w:r>
      <w:r>
        <w:rPr>
          <w:rFonts w:ascii="Adobe Garamond Pro" w:hAnsi="Adobe Garamond Pro" w:cstheme="minorHAnsi"/>
          <w:sz w:val="24"/>
          <w:szCs w:val="24"/>
        </w:rPr>
        <w:t>ectations of Mr. Gagnier’s American</w:t>
      </w:r>
      <w:r w:rsidRPr="0088293F">
        <w:rPr>
          <w:rFonts w:ascii="Adobe Garamond Pro" w:hAnsi="Adobe Garamond Pro" w:cstheme="minorHAnsi"/>
          <w:sz w:val="24"/>
          <w:szCs w:val="24"/>
        </w:rPr>
        <w:t xml:space="preserve"> Literature class and look forward to helping my student succeed.</w:t>
      </w:r>
    </w:p>
    <w:p w:rsidR="00497C84" w:rsidRPr="0088293F" w:rsidRDefault="00497C84" w:rsidP="00497C84">
      <w:pPr>
        <w:pBdr>
          <w:bottom w:val="single" w:sz="12" w:space="1" w:color="auto"/>
        </w:pBdr>
        <w:spacing w:after="0" w:line="240" w:lineRule="auto"/>
        <w:rPr>
          <w:rFonts w:ascii="Adobe Garamond Pro" w:hAnsi="Adobe Garamond Pro"/>
          <w:sz w:val="24"/>
          <w:szCs w:val="24"/>
        </w:rPr>
      </w:pPr>
    </w:p>
    <w:p w:rsidR="00497C84" w:rsidRPr="0088293F" w:rsidRDefault="00497C84" w:rsidP="00497C84">
      <w:pPr>
        <w:pBdr>
          <w:bottom w:val="single" w:sz="12" w:space="1" w:color="auto"/>
        </w:pBdr>
        <w:spacing w:after="0" w:line="240" w:lineRule="auto"/>
        <w:rPr>
          <w:rFonts w:ascii="Adobe Garamond Pro" w:hAnsi="Adobe Garamond Pro"/>
          <w:sz w:val="24"/>
          <w:szCs w:val="24"/>
        </w:rPr>
      </w:pPr>
    </w:p>
    <w:p w:rsidR="00497C84" w:rsidRPr="0088293F" w:rsidRDefault="00497C84" w:rsidP="00497C84">
      <w:pPr>
        <w:spacing w:after="0" w:line="240" w:lineRule="auto"/>
        <w:rPr>
          <w:rFonts w:ascii="Adobe Garamond Pro" w:hAnsi="Adobe Garamond Pro" w:cs="MV Boli"/>
          <w:sz w:val="24"/>
          <w:szCs w:val="24"/>
        </w:rPr>
      </w:pPr>
      <w:r w:rsidRPr="0088293F">
        <w:rPr>
          <w:rFonts w:ascii="Adobe Garamond Pro" w:hAnsi="Adobe Garamond Pro" w:cs="MV Boli"/>
          <w:sz w:val="24"/>
          <w:szCs w:val="24"/>
        </w:rPr>
        <w:t>Parent Name (Print Above)</w:t>
      </w:r>
      <w:r w:rsidRPr="0088293F">
        <w:rPr>
          <w:rFonts w:ascii="Adobe Garamond Pro" w:hAnsi="Adobe Garamond Pro" w:cs="MV Boli"/>
          <w:sz w:val="24"/>
          <w:szCs w:val="24"/>
        </w:rPr>
        <w:tab/>
      </w:r>
      <w:r w:rsidRPr="0088293F">
        <w:rPr>
          <w:rFonts w:ascii="Adobe Garamond Pro" w:hAnsi="Adobe Garamond Pro" w:cs="MV Boli"/>
          <w:sz w:val="24"/>
          <w:szCs w:val="24"/>
        </w:rPr>
        <w:tab/>
        <w:t>Parent Signature</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Date</w:t>
      </w:r>
    </w:p>
    <w:p w:rsidR="00497C84" w:rsidRPr="0088293F" w:rsidRDefault="00497C84" w:rsidP="00497C84">
      <w:pPr>
        <w:spacing w:after="0" w:line="240" w:lineRule="auto"/>
        <w:rPr>
          <w:rFonts w:ascii="Adobe Garamond Pro" w:hAnsi="Adobe Garamond Pro"/>
          <w:sz w:val="24"/>
          <w:szCs w:val="24"/>
        </w:rPr>
      </w:pPr>
    </w:p>
    <w:p w:rsidR="00497C84" w:rsidRPr="0088293F" w:rsidRDefault="00497C84" w:rsidP="00497C84">
      <w:pPr>
        <w:rPr>
          <w:rFonts w:ascii="Adobe Garamond Pro" w:hAnsi="Adobe Garamond Pro"/>
          <w:sz w:val="24"/>
          <w:szCs w:val="24"/>
        </w:rPr>
      </w:pPr>
      <w:r w:rsidRPr="0088293F">
        <w:rPr>
          <w:rFonts w:ascii="Adobe Garamond Pro" w:hAnsi="Adobe Garamond Pro"/>
          <w:sz w:val="24"/>
          <w:szCs w:val="24"/>
        </w:rPr>
        <w:t>Home Phone: (      )_______________________     Cell Phone: (    )_______________________</w:t>
      </w:r>
    </w:p>
    <w:p w:rsidR="00497C84" w:rsidRPr="0088293F" w:rsidRDefault="00497C84" w:rsidP="00497C84">
      <w:pPr>
        <w:rPr>
          <w:rFonts w:ascii="Adobe Garamond Pro" w:hAnsi="Adobe Garamond Pro"/>
          <w:sz w:val="24"/>
          <w:szCs w:val="24"/>
        </w:rPr>
      </w:pPr>
      <w:r w:rsidRPr="0088293F">
        <w:rPr>
          <w:rFonts w:ascii="Adobe Garamond Pro" w:hAnsi="Adobe Garamond Pro"/>
          <w:sz w:val="24"/>
          <w:szCs w:val="24"/>
        </w:rPr>
        <w:t>Parent/Guardian Email: _________________________________________________________</w:t>
      </w:r>
    </w:p>
    <w:p w:rsidR="00497C84" w:rsidRPr="0088293F" w:rsidRDefault="00497C84" w:rsidP="00497C84">
      <w:pPr>
        <w:rPr>
          <w:rFonts w:ascii="Adobe Garamond Pro" w:hAnsi="Adobe Garamond Pro"/>
          <w:sz w:val="24"/>
          <w:szCs w:val="24"/>
        </w:rPr>
      </w:pPr>
      <w:r w:rsidRPr="0088293F">
        <w:rPr>
          <w:rFonts w:ascii="Adobe Garamond Pro" w:hAnsi="Adobe Garamond Pro"/>
          <w:sz w:val="24"/>
          <w:szCs w:val="24"/>
        </w:rPr>
        <w:t>Other Email: __________________________________________________________________</w:t>
      </w:r>
    </w:p>
    <w:p w:rsidR="00497C84" w:rsidRPr="0088293F" w:rsidRDefault="00497C84" w:rsidP="00497C84">
      <w:pPr>
        <w:rPr>
          <w:rFonts w:ascii="Adobe Garamond Pro" w:hAnsi="Adobe Garamond Pro"/>
          <w:sz w:val="24"/>
          <w:szCs w:val="24"/>
        </w:rPr>
      </w:pPr>
      <w:r w:rsidRPr="0088293F">
        <w:rPr>
          <w:rFonts w:ascii="Adobe Garamond Pro" w:hAnsi="Adobe Garamond Pro"/>
          <w:sz w:val="24"/>
          <w:szCs w:val="24"/>
        </w:rPr>
        <w:t xml:space="preserve">Do you have access to a computer with Internet? (Circle one) </w:t>
      </w:r>
      <w:r w:rsidRPr="0088293F">
        <w:rPr>
          <w:rFonts w:ascii="Adobe Garamond Pro" w:hAnsi="Adobe Garamond Pro"/>
          <w:sz w:val="24"/>
          <w:szCs w:val="24"/>
        </w:rPr>
        <w:tab/>
        <w:t>Yes</w:t>
      </w:r>
      <w:r w:rsidRPr="0088293F">
        <w:rPr>
          <w:rFonts w:ascii="Adobe Garamond Pro" w:hAnsi="Adobe Garamond Pro"/>
          <w:sz w:val="24"/>
          <w:szCs w:val="24"/>
        </w:rPr>
        <w:tab/>
      </w:r>
      <w:r w:rsidRPr="0088293F">
        <w:rPr>
          <w:rFonts w:ascii="Adobe Garamond Pro" w:hAnsi="Adobe Garamond Pro"/>
          <w:sz w:val="24"/>
          <w:szCs w:val="24"/>
        </w:rPr>
        <w:tab/>
        <w:t>No</w:t>
      </w:r>
    </w:p>
    <w:p w:rsidR="00497C84" w:rsidRPr="0088293F" w:rsidRDefault="00497C84" w:rsidP="00497C84">
      <w:pPr>
        <w:autoSpaceDE w:val="0"/>
        <w:autoSpaceDN w:val="0"/>
        <w:adjustRightInd w:val="0"/>
        <w:spacing w:after="0" w:line="240" w:lineRule="auto"/>
        <w:rPr>
          <w:rFonts w:ascii="Adobe Garamond Pro" w:hAnsi="Adobe Garamond Pro" w:cstheme="minorHAnsi"/>
          <w:b/>
          <w:bCs/>
          <w:i/>
          <w:iCs/>
          <w:sz w:val="24"/>
          <w:szCs w:val="24"/>
        </w:rPr>
      </w:pPr>
      <w:r w:rsidRPr="0088293F">
        <w:rPr>
          <w:rFonts w:ascii="Adobe Garamond Pro" w:hAnsi="Adobe Garamond Pro" w:cstheme="minorHAnsi"/>
          <w:b/>
          <w:bCs/>
          <w:i/>
          <w:iCs/>
          <w:sz w:val="24"/>
          <w:szCs w:val="24"/>
        </w:rPr>
        <w:t>Student Agreement</w:t>
      </w:r>
    </w:p>
    <w:p w:rsidR="00497C84" w:rsidRPr="0088293F" w:rsidRDefault="00497C84" w:rsidP="00497C84">
      <w:pPr>
        <w:autoSpaceDE w:val="0"/>
        <w:autoSpaceDN w:val="0"/>
        <w:adjustRightInd w:val="0"/>
        <w:spacing w:after="0" w:line="240" w:lineRule="auto"/>
        <w:rPr>
          <w:rFonts w:ascii="Adobe Garamond Pro" w:hAnsi="Adobe Garamond Pro"/>
          <w:b/>
          <w:sz w:val="24"/>
          <w:szCs w:val="24"/>
          <w:u w:val="single"/>
        </w:rPr>
      </w:pPr>
      <w:r w:rsidRPr="0088293F">
        <w:rPr>
          <w:rFonts w:ascii="Adobe Garamond Pro" w:hAnsi="Adobe Garamond Pro" w:cstheme="minorHAnsi"/>
          <w:sz w:val="24"/>
          <w:szCs w:val="24"/>
        </w:rPr>
        <w:t>I have read the disclosure document and understand the policies, procedures, and expectation</w:t>
      </w:r>
      <w:r>
        <w:rPr>
          <w:rFonts w:ascii="Adobe Garamond Pro" w:hAnsi="Adobe Garamond Pro" w:cstheme="minorHAnsi"/>
          <w:sz w:val="24"/>
          <w:szCs w:val="24"/>
        </w:rPr>
        <w:t>s of Mr. Gagnier’s American</w:t>
      </w:r>
      <w:r w:rsidRPr="0088293F">
        <w:rPr>
          <w:rFonts w:ascii="Adobe Garamond Pro" w:hAnsi="Adobe Garamond Pro" w:cstheme="minorHAnsi"/>
          <w:sz w:val="24"/>
          <w:szCs w:val="24"/>
        </w:rPr>
        <w:t xml:space="preserve"> Literature class. I understand that in order to succ</w:t>
      </w:r>
      <w:r>
        <w:rPr>
          <w:rFonts w:ascii="Adobe Garamond Pro" w:hAnsi="Adobe Garamond Pro" w:cstheme="minorHAnsi"/>
          <w:sz w:val="24"/>
          <w:szCs w:val="24"/>
        </w:rPr>
        <w:t>eed in this class</w:t>
      </w:r>
      <w:r w:rsidRPr="0088293F">
        <w:rPr>
          <w:rFonts w:ascii="Adobe Garamond Pro" w:hAnsi="Adobe Garamond Pro" w:cstheme="minorHAnsi"/>
          <w:sz w:val="24"/>
          <w:szCs w:val="24"/>
        </w:rPr>
        <w:t xml:space="preserve">, I must </w:t>
      </w:r>
      <w:r>
        <w:rPr>
          <w:rFonts w:ascii="Adobe Garamond Pro" w:hAnsi="Adobe Garamond Pro" w:cstheme="minorHAnsi"/>
          <w:sz w:val="24"/>
          <w:szCs w:val="24"/>
        </w:rPr>
        <w:t>attend regularly, focus</w:t>
      </w:r>
      <w:r w:rsidRPr="0088293F">
        <w:rPr>
          <w:rFonts w:ascii="Adobe Garamond Pro" w:hAnsi="Adobe Garamond Pro" w:cstheme="minorHAnsi"/>
          <w:sz w:val="24"/>
          <w:szCs w:val="24"/>
        </w:rPr>
        <w:t xml:space="preserve">, and do homework, including reading, outside of class. </w:t>
      </w:r>
      <w:r>
        <w:rPr>
          <w:rFonts w:ascii="Adobe Garamond Pro" w:hAnsi="Adobe Garamond Pro" w:cstheme="minorHAnsi"/>
          <w:sz w:val="24"/>
          <w:szCs w:val="24"/>
        </w:rPr>
        <w:t xml:space="preserve">I will do my own work and understand that if I plagiarize according to Mr. Gagnier’s definition, then I will receive a zero on an assignment and a call home.  </w:t>
      </w:r>
      <w:r w:rsidRPr="0088293F">
        <w:rPr>
          <w:rFonts w:ascii="Adobe Garamond Pro" w:hAnsi="Adobe Garamond Pro" w:cstheme="minorHAnsi"/>
          <w:sz w:val="24"/>
          <w:szCs w:val="24"/>
        </w:rPr>
        <w:t xml:space="preserve">I also understand that Mr. Gagnier will call home or e-mail with any positive feedback, questions, or concerns regarding my work ethic and conduct in class.  </w:t>
      </w:r>
      <w:r w:rsidRPr="0088293F">
        <w:rPr>
          <w:rFonts w:ascii="Adobe Garamond Pro" w:hAnsi="Adobe Garamond Pro"/>
          <w:sz w:val="24"/>
          <w:szCs w:val="24"/>
        </w:rPr>
        <w:t>I accept the challenge and look forward to working har</w:t>
      </w:r>
      <w:r>
        <w:rPr>
          <w:rFonts w:ascii="Adobe Garamond Pro" w:hAnsi="Adobe Garamond Pro"/>
          <w:sz w:val="24"/>
          <w:szCs w:val="24"/>
        </w:rPr>
        <w:t xml:space="preserve">d and enjoying my time in American </w:t>
      </w:r>
      <w:r w:rsidRPr="0088293F">
        <w:rPr>
          <w:rFonts w:ascii="Adobe Garamond Pro" w:hAnsi="Adobe Garamond Pro"/>
          <w:sz w:val="24"/>
          <w:szCs w:val="24"/>
        </w:rPr>
        <w:t xml:space="preserve">Literature.  </w:t>
      </w:r>
    </w:p>
    <w:p w:rsidR="00497C84" w:rsidRPr="0088293F" w:rsidRDefault="00497C84" w:rsidP="00497C84">
      <w:pPr>
        <w:pBdr>
          <w:bottom w:val="single" w:sz="12" w:space="1" w:color="auto"/>
        </w:pBdr>
        <w:spacing w:after="0" w:line="240" w:lineRule="auto"/>
        <w:rPr>
          <w:rFonts w:ascii="Adobe Garamond Pro" w:hAnsi="Adobe Garamond Pro"/>
          <w:sz w:val="24"/>
          <w:szCs w:val="24"/>
        </w:rPr>
      </w:pPr>
    </w:p>
    <w:p w:rsidR="00497C84" w:rsidRPr="0088293F" w:rsidRDefault="00497C84" w:rsidP="00497C84">
      <w:pPr>
        <w:pBdr>
          <w:bottom w:val="single" w:sz="12" w:space="1" w:color="auto"/>
        </w:pBdr>
        <w:spacing w:after="0" w:line="240" w:lineRule="auto"/>
        <w:rPr>
          <w:rFonts w:ascii="Adobe Garamond Pro" w:hAnsi="Adobe Garamond Pro"/>
          <w:sz w:val="24"/>
          <w:szCs w:val="24"/>
        </w:rPr>
      </w:pPr>
    </w:p>
    <w:p w:rsidR="00497C84" w:rsidRPr="0088293F" w:rsidRDefault="00497C84" w:rsidP="00497C84">
      <w:pPr>
        <w:spacing w:after="0" w:line="240" w:lineRule="auto"/>
        <w:rPr>
          <w:rFonts w:ascii="Adobe Garamond Pro" w:hAnsi="Adobe Garamond Pro"/>
          <w:sz w:val="24"/>
          <w:szCs w:val="24"/>
        </w:rPr>
      </w:pPr>
      <w:r w:rsidRPr="0088293F">
        <w:rPr>
          <w:rFonts w:ascii="Adobe Garamond Pro" w:hAnsi="Adobe Garamond Pro" w:cs="MV Boli"/>
          <w:sz w:val="24"/>
          <w:szCs w:val="24"/>
        </w:rPr>
        <w:t xml:space="preserve">Student Name (Print) </w:t>
      </w:r>
      <w:r w:rsidRPr="0088293F">
        <w:rPr>
          <w:rFonts w:ascii="Adobe Garamond Pro" w:hAnsi="Adobe Garamond Pro" w:cs="MV Boli"/>
          <w:sz w:val="24"/>
          <w:szCs w:val="24"/>
        </w:rPr>
        <w:tab/>
      </w:r>
      <w:r w:rsidRPr="0088293F">
        <w:rPr>
          <w:rFonts w:ascii="Adobe Garamond Pro" w:hAnsi="Adobe Garamond Pro" w:cs="MV Boli"/>
          <w:sz w:val="24"/>
          <w:szCs w:val="24"/>
        </w:rPr>
        <w:tab/>
      </w:r>
      <w:r w:rsidRPr="0088293F">
        <w:rPr>
          <w:rFonts w:ascii="Adobe Garamond Pro" w:hAnsi="Adobe Garamond Pro" w:cs="MV Boli"/>
          <w:sz w:val="24"/>
          <w:szCs w:val="24"/>
        </w:rPr>
        <w:tab/>
        <w:t>Student Signature</w:t>
      </w:r>
      <w:r w:rsidRPr="0088293F">
        <w:rPr>
          <w:rFonts w:ascii="Adobe Garamond Pro" w:hAnsi="Adobe Garamond Pro" w:cs="MV Boli"/>
          <w:sz w:val="24"/>
          <w:szCs w:val="24"/>
        </w:rPr>
        <w:tab/>
      </w:r>
    </w:p>
    <w:p w:rsidR="00497C84" w:rsidRDefault="00497C84" w:rsidP="00497C84">
      <w:pPr>
        <w:tabs>
          <w:tab w:val="left" w:pos="4331"/>
        </w:tabs>
        <w:spacing w:after="0" w:line="240" w:lineRule="auto"/>
        <w:rPr>
          <w:rFonts w:ascii="Adobe Garamond Pro" w:hAnsi="Adobe Garamond Pro"/>
          <w:b/>
          <w:sz w:val="24"/>
          <w:szCs w:val="24"/>
        </w:rPr>
      </w:pPr>
    </w:p>
    <w:p w:rsidR="00497C84" w:rsidRDefault="00497C84" w:rsidP="00497C84">
      <w:pPr>
        <w:tabs>
          <w:tab w:val="left" w:pos="4331"/>
        </w:tabs>
        <w:spacing w:after="0" w:line="240" w:lineRule="auto"/>
        <w:rPr>
          <w:rFonts w:ascii="Adobe Garamond Pro" w:hAnsi="Adobe Garamond Pro"/>
          <w:b/>
          <w:sz w:val="24"/>
          <w:szCs w:val="24"/>
        </w:rPr>
      </w:pPr>
    </w:p>
    <w:p w:rsidR="00497C84" w:rsidRPr="0088293F" w:rsidRDefault="00497C84" w:rsidP="00497C84">
      <w:pPr>
        <w:tabs>
          <w:tab w:val="left" w:pos="4331"/>
        </w:tabs>
        <w:spacing w:after="0" w:line="240" w:lineRule="auto"/>
        <w:rPr>
          <w:rFonts w:ascii="Adobe Garamond Pro" w:hAnsi="Adobe Garamond Pro"/>
          <w:b/>
          <w:sz w:val="24"/>
          <w:szCs w:val="24"/>
        </w:rPr>
      </w:pPr>
    </w:p>
    <w:p w:rsidR="00497C84" w:rsidRPr="003566D7" w:rsidRDefault="00497C84" w:rsidP="00497C84">
      <w:pPr>
        <w:tabs>
          <w:tab w:val="left" w:pos="4331"/>
        </w:tabs>
        <w:spacing w:after="0" w:line="240" w:lineRule="auto"/>
        <w:rPr>
          <w:rFonts w:ascii="Adobe Garamond Pro" w:hAnsi="Adobe Garamond Pro"/>
          <w:sz w:val="24"/>
          <w:szCs w:val="24"/>
        </w:rPr>
      </w:pPr>
      <w:r w:rsidRPr="003566D7">
        <w:rPr>
          <w:rFonts w:ascii="Adobe Garamond Pro" w:hAnsi="Adobe Garamond Pro"/>
          <w:b/>
          <w:sz w:val="24"/>
          <w:szCs w:val="24"/>
        </w:rPr>
        <w:t>Computer and Skyward Login</w:t>
      </w:r>
      <w:r w:rsidRPr="003566D7">
        <w:rPr>
          <w:rFonts w:ascii="Adobe Garamond Pro" w:hAnsi="Adobe Garamond Pro"/>
          <w:sz w:val="24"/>
          <w:szCs w:val="24"/>
        </w:rPr>
        <w:t xml:space="preserve">: </w:t>
      </w:r>
    </w:p>
    <w:p w:rsidR="00497C84" w:rsidRPr="003566D7" w:rsidRDefault="00497C84" w:rsidP="00497C84">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u w:val="single"/>
        </w:rPr>
        <w:t>Default Username</w:t>
      </w:r>
      <w:r w:rsidRPr="003566D7">
        <w:rPr>
          <w:rFonts w:ascii="Adobe Garamond Pro" w:hAnsi="Adobe Garamond Pro"/>
          <w:sz w:val="24"/>
          <w:szCs w:val="24"/>
        </w:rPr>
        <w:t>: (First five letters of your last name + first three letters of your first name + 000)</w:t>
      </w:r>
    </w:p>
    <w:p w:rsidR="00497C84" w:rsidRPr="003566D7" w:rsidRDefault="00497C84" w:rsidP="00497C84">
      <w:pPr>
        <w:tabs>
          <w:tab w:val="left" w:pos="4331"/>
        </w:tabs>
        <w:spacing w:after="0" w:line="240" w:lineRule="auto"/>
        <w:rPr>
          <w:rFonts w:ascii="Adobe Garamond Pro" w:hAnsi="Adobe Garamond Pro"/>
          <w:sz w:val="24"/>
          <w:szCs w:val="24"/>
        </w:rPr>
      </w:pPr>
      <w:r w:rsidRPr="003566D7">
        <w:rPr>
          <w:rFonts w:ascii="Adobe Garamond Pro" w:hAnsi="Adobe Garamond Pro"/>
          <w:sz w:val="24"/>
          <w:szCs w:val="24"/>
        </w:rPr>
        <w:t>Example: smithjoh000</w:t>
      </w:r>
      <w:r w:rsidRPr="003566D7">
        <w:rPr>
          <w:rFonts w:ascii="Adobe Garamond Pro" w:hAnsi="Adobe Garamond Pro"/>
          <w:sz w:val="24"/>
          <w:szCs w:val="24"/>
        </w:rPr>
        <w:tab/>
      </w:r>
    </w:p>
    <w:p w:rsidR="00497C84" w:rsidRPr="003566D7" w:rsidRDefault="00497C84" w:rsidP="00497C84">
      <w:pPr>
        <w:spacing w:after="0" w:line="240" w:lineRule="auto"/>
        <w:rPr>
          <w:rFonts w:ascii="Adobe Garamond Pro" w:hAnsi="Adobe Garamond Pro"/>
          <w:sz w:val="24"/>
          <w:szCs w:val="24"/>
          <w:u w:val="single"/>
        </w:rPr>
      </w:pP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u w:val="single"/>
        </w:rPr>
        <w:t>Default Password</w:t>
      </w:r>
      <w:r w:rsidRPr="003566D7">
        <w:rPr>
          <w:rFonts w:ascii="Adobe Garamond Pro" w:hAnsi="Adobe Garamond Pro"/>
          <w:sz w:val="24"/>
          <w:szCs w:val="24"/>
        </w:rPr>
        <w:t>: ASDmmddyyyy</w:t>
      </w:r>
    </w:p>
    <w:p w:rsidR="00497C84" w:rsidRPr="003566D7" w:rsidRDefault="00497C84" w:rsidP="00497C84">
      <w:pPr>
        <w:spacing w:after="0" w:line="240" w:lineRule="auto"/>
        <w:rPr>
          <w:rFonts w:ascii="Adobe Garamond Pro" w:hAnsi="Adobe Garamond Pro"/>
          <w:sz w:val="24"/>
          <w:szCs w:val="24"/>
        </w:rPr>
      </w:pPr>
      <w:r w:rsidRPr="003566D7">
        <w:rPr>
          <w:rFonts w:ascii="Adobe Garamond Pro" w:hAnsi="Adobe Garamond Pro"/>
          <w:sz w:val="24"/>
          <w:szCs w:val="24"/>
        </w:rPr>
        <w:t>Example: If your birthday is May 6, 2007, the default password would be ASD05062007</w:t>
      </w:r>
    </w:p>
    <w:p w:rsidR="00497C84" w:rsidRPr="003566D7" w:rsidRDefault="00497C84" w:rsidP="00497C84">
      <w:pPr>
        <w:spacing w:after="0" w:line="240" w:lineRule="auto"/>
        <w:rPr>
          <w:rFonts w:ascii="Adobe Garamond Pro" w:hAnsi="Adobe Garamond Pro"/>
          <w:sz w:val="24"/>
          <w:szCs w:val="24"/>
        </w:rPr>
      </w:pPr>
    </w:p>
    <w:p w:rsidR="00497C84" w:rsidRPr="003566D7" w:rsidRDefault="00497C84" w:rsidP="00497C84">
      <w:pPr>
        <w:tabs>
          <w:tab w:val="left" w:pos="4331"/>
        </w:tabs>
        <w:spacing w:after="0" w:line="240" w:lineRule="auto"/>
        <w:rPr>
          <w:rFonts w:ascii="Adobe Garamond Pro" w:hAnsi="Adobe Garamond Pro"/>
        </w:rPr>
      </w:pPr>
      <w:r w:rsidRPr="003566D7">
        <w:rPr>
          <w:rFonts w:ascii="Adobe Garamond Pro" w:hAnsi="Adobe Garamond Pro"/>
          <w:sz w:val="24"/>
          <w:szCs w:val="24"/>
        </w:rPr>
        <w:t xml:space="preserve">After you’ve logged in, change your password.  To do this, go to </w:t>
      </w:r>
      <w:r w:rsidRPr="003566D7">
        <w:rPr>
          <w:rFonts w:ascii="Adobe Garamond Pro" w:hAnsi="Adobe Garamond Pro"/>
          <w:sz w:val="24"/>
          <w:szCs w:val="24"/>
          <w:u w:val="single"/>
        </w:rPr>
        <w:t>isim.alpinedistrict.org</w:t>
      </w:r>
      <w:r w:rsidRPr="003566D7">
        <w:rPr>
          <w:rFonts w:ascii="Adobe Garamond Pro" w:hAnsi="Adobe Garamond Pro"/>
          <w:sz w:val="24"/>
          <w:szCs w:val="24"/>
        </w:rPr>
        <w:t xml:space="preserve"> or the ASD web page and login to Alpine’s Identity Management System </w:t>
      </w:r>
    </w:p>
    <w:p w:rsidR="00497C84" w:rsidRPr="003232F5" w:rsidRDefault="00497C84" w:rsidP="00497C84">
      <w:pPr>
        <w:spacing w:after="0" w:line="240" w:lineRule="auto"/>
        <w:jc w:val="center"/>
        <w:rPr>
          <w:sz w:val="28"/>
          <w:szCs w:val="28"/>
        </w:rPr>
      </w:pPr>
    </w:p>
    <w:p w:rsidR="00074FB3" w:rsidRDefault="00074FB3"/>
    <w:sectPr w:rsidR="00074FB3" w:rsidSect="00970351">
      <w:headerReference w:type="default" r:id="rId13"/>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XBlk BT">
    <w:altName w:val="Franklin Gothic Heavy"/>
    <w:charset w:val="00"/>
    <w:family w:val="swiss"/>
    <w:pitch w:val="variable"/>
    <w:sig w:usb0="00000001" w:usb1="1000204A"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EB Garamo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51" w:rsidRDefault="00970351" w:rsidP="0097035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51" w:rsidRDefault="00970351" w:rsidP="0097035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BD9"/>
    <w:multiLevelType w:val="hybridMultilevel"/>
    <w:tmpl w:val="091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61B"/>
    <w:multiLevelType w:val="hybridMultilevel"/>
    <w:tmpl w:val="3FC4D3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2A0F495B"/>
    <w:multiLevelType w:val="hybridMultilevel"/>
    <w:tmpl w:val="E9D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47E20"/>
    <w:multiLevelType w:val="hybridMultilevel"/>
    <w:tmpl w:val="A04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C2477"/>
    <w:multiLevelType w:val="hybridMultilevel"/>
    <w:tmpl w:val="EB8E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B77A6"/>
    <w:multiLevelType w:val="hybridMultilevel"/>
    <w:tmpl w:val="081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D6D"/>
    <w:multiLevelType w:val="hybridMultilevel"/>
    <w:tmpl w:val="BF4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84"/>
    <w:rsid w:val="00074FB3"/>
    <w:rsid w:val="00095F77"/>
    <w:rsid w:val="000D17E9"/>
    <w:rsid w:val="00121122"/>
    <w:rsid w:val="001C6E87"/>
    <w:rsid w:val="003F1599"/>
    <w:rsid w:val="00497C84"/>
    <w:rsid w:val="007020CA"/>
    <w:rsid w:val="008551C2"/>
    <w:rsid w:val="00970351"/>
    <w:rsid w:val="00A46947"/>
    <w:rsid w:val="00AC34FF"/>
    <w:rsid w:val="00AE6C74"/>
    <w:rsid w:val="00B96001"/>
    <w:rsid w:val="00CC6104"/>
    <w:rsid w:val="00D03546"/>
    <w:rsid w:val="00D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2FC3"/>
  <w15:chartTrackingRefBased/>
  <w15:docId w15:val="{B4F809FC-98C2-43E5-9FD0-2E29ACBF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C84"/>
    <w:rPr>
      <w:color w:val="0563C1" w:themeColor="hyperlink"/>
      <w:u w:val="single"/>
    </w:rPr>
  </w:style>
  <w:style w:type="paragraph" w:styleId="Header">
    <w:name w:val="header"/>
    <w:basedOn w:val="Normal"/>
    <w:link w:val="HeaderChar"/>
    <w:uiPriority w:val="99"/>
    <w:unhideWhenUsed/>
    <w:rsid w:val="0049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84"/>
  </w:style>
  <w:style w:type="paragraph" w:styleId="ListParagraph">
    <w:name w:val="List Paragraph"/>
    <w:basedOn w:val="Normal"/>
    <w:uiPriority w:val="34"/>
    <w:qFormat/>
    <w:rsid w:val="00497C84"/>
    <w:pPr>
      <w:ind w:left="720"/>
      <w:contextualSpacing/>
    </w:pPr>
  </w:style>
  <w:style w:type="paragraph" w:styleId="NormalWeb">
    <w:name w:val="Normal (Web)"/>
    <w:basedOn w:val="Normal"/>
    <w:uiPriority w:val="99"/>
    <w:unhideWhenUsed/>
    <w:rsid w:val="00497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C84"/>
  </w:style>
  <w:style w:type="character" w:customStyle="1" w:styleId="aqj">
    <w:name w:val="aqj"/>
    <w:basedOn w:val="DefaultParagraphFont"/>
    <w:rsid w:val="00497C84"/>
  </w:style>
  <w:style w:type="character" w:styleId="Strong">
    <w:name w:val="Strong"/>
    <w:basedOn w:val="DefaultParagraphFont"/>
    <w:uiPriority w:val="22"/>
    <w:qFormat/>
    <w:rsid w:val="00CC6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903">
      <w:bodyDiv w:val="1"/>
      <w:marLeft w:val="0"/>
      <w:marRight w:val="0"/>
      <w:marTop w:val="0"/>
      <w:marBottom w:val="0"/>
      <w:divBdr>
        <w:top w:val="none" w:sz="0" w:space="0" w:color="auto"/>
        <w:left w:val="none" w:sz="0" w:space="0" w:color="auto"/>
        <w:bottom w:val="none" w:sz="0" w:space="0" w:color="auto"/>
        <w:right w:val="none" w:sz="0" w:space="0" w:color="auto"/>
      </w:divBdr>
    </w:div>
    <w:div w:id="370616209">
      <w:bodyDiv w:val="1"/>
      <w:marLeft w:val="0"/>
      <w:marRight w:val="0"/>
      <w:marTop w:val="0"/>
      <w:marBottom w:val="0"/>
      <w:divBdr>
        <w:top w:val="none" w:sz="0" w:space="0" w:color="auto"/>
        <w:left w:val="none" w:sz="0" w:space="0" w:color="auto"/>
        <w:bottom w:val="none" w:sz="0" w:space="0" w:color="auto"/>
        <w:right w:val="none" w:sz="0" w:space="0" w:color="auto"/>
      </w:divBdr>
    </w:div>
    <w:div w:id="20937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agnier@alpinedistrict.org"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7</cp:revision>
  <dcterms:created xsi:type="dcterms:W3CDTF">2016-08-19T20:48:00Z</dcterms:created>
  <dcterms:modified xsi:type="dcterms:W3CDTF">2016-08-19T23:29:00Z</dcterms:modified>
</cp:coreProperties>
</file>