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A1" w:rsidRPr="00FB29F9" w:rsidRDefault="001138A1" w:rsidP="001138A1">
      <w:pPr>
        <w:rPr>
          <w:rFonts w:ascii="Adobe Garamond Pro" w:eastAsia="Times New Roman" w:hAnsi="Adobe Garamond Pro" w:cs="Times New Roman"/>
          <w:sz w:val="28"/>
          <w:szCs w:val="28"/>
        </w:rPr>
      </w:pPr>
      <w:r w:rsidRPr="00FB29F9">
        <w:rPr>
          <w:rFonts w:ascii="Adobe Garamond Pro" w:eastAsia="Times New Roman" w:hAnsi="Adobe Garamond Pro" w:cs="Times New Roman"/>
          <w:b/>
          <w:bCs/>
          <w:sz w:val="28"/>
          <w:szCs w:val="28"/>
        </w:rPr>
        <w:t>Harrison Bergeron</w:t>
      </w:r>
    </w:p>
    <w:p w:rsidR="001138A1" w:rsidRPr="00FB29F9" w:rsidRDefault="001138A1" w:rsidP="001138A1">
      <w:pPr>
        <w:rPr>
          <w:rFonts w:ascii="Adobe Garamond Pro" w:eastAsia="Times New Roman" w:hAnsi="Adobe Garamond Pro" w:cs="Times New Roman"/>
          <w:b/>
          <w:bCs/>
          <w:sz w:val="28"/>
          <w:szCs w:val="28"/>
        </w:rPr>
      </w:pPr>
      <w:r w:rsidRPr="00FB29F9">
        <w:rPr>
          <w:rFonts w:ascii="Adobe Garamond Pro" w:eastAsia="Times New Roman" w:hAnsi="Adobe Garamond Pro" w:cs="Times New Roman"/>
          <w:b/>
          <w:bCs/>
          <w:sz w:val="28"/>
          <w:szCs w:val="28"/>
        </w:rPr>
        <w:t>by Kurt Vonnegut (1961)</w:t>
      </w:r>
    </w:p>
    <w:p w:rsidR="001138A1" w:rsidRPr="00FB29F9" w:rsidRDefault="004876B2"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pict>
          <v:rect id="_x0000_i1025" style="width:0;height:1.5pt" o:hralign="center" o:hrstd="t" o:hr="t" fillcolor="#aca899" stroked="f"/>
        </w:pic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bookmarkStart w:id="0" w:name="_GoBack"/>
      <w:bookmarkEnd w:id="0"/>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Some things about living still weren’t quite right, though. April, for instance, still drove people crazy by not being springtime. And it was in that clammy month that the H-G men took George and Hazel Bergeron’s fourteen-year-old son, Harrison, away.</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George and Hazel were watching television. There were tears on Hazel’s cheeks, but she’d forgotten for the moment what they were about.</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On the television screen were ballerinas.</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A buzzer sounded in George’s head. His thoughts fled in panic, like bandits from a burglar alarm.</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“That was a real pretty dance, that dance they just did,”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“Huh?” said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“That dance – it was nice,”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“Yup,” said George. He tried to think a little about the ballerinas. They weren’t really very good – no better than anybody else would have been, anyway. They were burdened with sashweights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George winced. So did two out of the eight ballerinas.</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Hazel saw him wince. Having no mental handicap herself she had to ask George what the latest sound had been.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lastRenderedPageBreak/>
        <w:t> “Sounded like somebody hitti</w:t>
      </w:r>
      <w:r w:rsidR="00623B80" w:rsidRPr="00FB29F9">
        <w:rPr>
          <w:rFonts w:ascii="Adobe Garamond Pro" w:eastAsia="Times New Roman" w:hAnsi="Adobe Garamond Pro" w:cs="Times New Roman"/>
          <w:sz w:val="28"/>
          <w:szCs w:val="28"/>
        </w:rPr>
        <w:t>ng a milk bottle with a ball pe</w:t>
      </w:r>
      <w:r w:rsidRPr="00FB29F9">
        <w:rPr>
          <w:rFonts w:ascii="Adobe Garamond Pro" w:eastAsia="Times New Roman" w:hAnsi="Adobe Garamond Pro" w:cs="Times New Roman"/>
          <w:sz w:val="28"/>
          <w:szCs w:val="28"/>
        </w:rPr>
        <w:t>n hammer,” said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“I’d think it would be real interesting, hearing all the different sounds,” said Hazel, a little envious. “All the things they think up.”</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“Um,” said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“Only, if I was Handicapper General, you know what I would do?” said Hazel. Hazel, as a matter of fact, bore a strong resemblance to the Handicapper General, a woman named Diana Moon Glampers. “If I was Diana Moon Glampers,” said Hazel, “I’d have chimes on Sunday – just chimes. Kind of in honor of religion.”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 could think, if it was just chimes,” said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“Well – maybe make ‘em real loud,” said Hazel. “I think I’d make a good Handicapper General.”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“Good as anybody else,” said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“Who knows better’n I do what normal is?”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“Right,” said George. He began to think glimmeringly about his abnormal son who was now in jail, about Harrison, but a twenty-one-gun salute in his head stopped that.</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“Boy!” said Hazel, “that was a doozy, wasn’t it?”</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It was such a doozy that George was white and trembling and tears stood on the rims of his red eyes. Two of the eight ballerinas had collapsed to the studio floor, were holding their temples.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“All of a sudden you look so tired,” said Hazel. “Why don’t you stretch out on the sofa, so’s you can rest your handicap bag on the pillows, honeybunch.” She was referring to the forty-seven pounds of birdshot in canvas bag, which was padlocked around George’s neck. “Go on and rest the bag for a little while,” she said. “I don’t care if you’re not equal to me for a while.”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George weighed the bag with his hands. “I don’t mind it,” he said. “I don’t notice it any more. It’s just a part of me.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“You been so tired lately – kind of wore out,” said Hazel. “If there was just some way we could make a little hole in the bottom of the bag, and just take out a few of them lead balls. Just a few.”</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“Two years in prison and two thousand dollars fine for every ball I took out,” said George. “I don’t call that a bargain.”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“If you could just take a few out when you came home from work,” said Hazel. “I mean – you don’t compete with anybody around here. You just set around.”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“If I tried to get away with it,” said George, “then other people’d get away with it and pretty soon we’d be right back to the dark ages again, with everybody competing against everybody else. You wouldn’t like that, would you?”</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“I’d hate it,”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“There you are,” said George. “The minute people start cheating on laws, what do you think happens to society?”</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If Hazel hadn’t been able to come up with an answer to this question, George couldn’t have supplied one. A siren was going off in his head.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“Reckon it’d fall all apart,”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“What would?” said George blankly.</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“Society,” said Hazel uncertainly. “Wasn’t that what you just said?”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“Who knows?” said George.</w:t>
      </w:r>
    </w:p>
    <w:p w:rsidR="00F97063" w:rsidRPr="00FB29F9" w:rsidRDefault="001138A1" w:rsidP="00F97063">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lastRenderedPageBreak/>
        <w:t> </w:t>
      </w:r>
    </w:p>
    <w:p w:rsidR="001138A1" w:rsidRPr="00FB29F9" w:rsidRDefault="001138A1" w:rsidP="00F97063">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 ”</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He finally gave up, handed the bulletin to a ballerina to read.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“That’s all right –” Hazel said of the announcer, “he tried. That’s the big thing. He tried to do the best he could with what God gave him. He should get a nice raise for trying so hard.”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two-hundred-pound men.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And she had to apologize at once for her voice, which was a very unfair voice for a woman to use. Her voice was a warm, luminous, timeless melody. “Excuse me – ” she said, and she began again, making her voice absolutely uncompetitive.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“Harrison Bergeron, age fourteen,” she said in a grackle squawk, “has just escaped from jail, where he was held on suspicion of plotting to overthrow the government. He is a genius and an athlete, is under–handicapped, and should be regarded as extremely dangerous.”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A police photograph of Harrison Bergeron was flashed on the screen – upside down, then sideways, upside down again, then right side up. The picture showed the full length of Harrison against a background calibrated in feet and inches. He was exactly seven feet tall.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 rest of Harrison’s appearance was Halloween and hardware. Nobody had ever worn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Scrap metal was hung all over him. Ordinarily, there was a certain symmetry, a military neatness to the handicaps issued to strong people, but Harrison looked like a walking junkyard. In the race of life, Harrison carried three hundred pounds.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And to offset his good looks, the H–G men required that he wear at all times a red rubber ball for a nose, keep his eyebrows shaved off, and cover his even white teeth with black caps at snaggle–tooth random.</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“If you see this boy,” said the ballerina, “do not – I repeat, do not – try to reason with him.”</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There was the shriek of a door being torn from its hinges.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Screams and barking cries of consternation came from the television set. The photograph of Harrison Bergeron on the screen jumped again and again, as though dancing to the tune of an earthquake.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George Bergeron correctly identified the earthquake, and well he might have – for many was the time his own home had danced to the same crashing tune. “My God –” said George, “that must be Harrison!”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lastRenderedPageBreak/>
        <w:t> The realization was blasted from his mind instantly by the sound of an automobile collision in his head.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When George could open his eyes again, the photograph of Harrison was gone. A living, breathing Harrison filled the screen.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Clanking, clownish, and huge, Harrison stood in the center of the studio. The knob of the uprooted studio door was still in his hand. Ballerinas, technicians, musicians, and announcers cowered on their knees before him, expecting to die.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 am the Emperor!” cried Harrison. “Do you hear? I am the Emperor! Everybody must do what I say at once!” He stamped his foot and the studio shook.</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xml:space="preserve">“Even as I stand here –” he bellowed, “crippled, hobbled, sickened – I am a greater ruler than any man who ever lived! Now watch me become what I </w:t>
      </w:r>
      <w:r w:rsidRPr="00FB29F9">
        <w:rPr>
          <w:rFonts w:ascii="Adobe Garamond Pro" w:eastAsia="Times New Roman" w:hAnsi="Adobe Garamond Pro" w:cs="Times New Roman"/>
          <w:i/>
          <w:iCs/>
          <w:sz w:val="28"/>
          <w:szCs w:val="28"/>
        </w:rPr>
        <w:t>can</w:t>
      </w:r>
      <w:r w:rsidRPr="00FB29F9">
        <w:rPr>
          <w:rFonts w:ascii="Adobe Garamond Pro" w:eastAsia="Times New Roman" w:hAnsi="Adobe Garamond Pro" w:cs="Times New Roman"/>
          <w:sz w:val="28"/>
          <w:szCs w:val="28"/>
        </w:rPr>
        <w:t xml:space="preserve"> become!”</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Harrison tore the straps of his handicap harness like wet tissue paper, tore straps guaranteed to support five thousand pounds.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Harrison’s scrap–iron handicaps crashed to the floor.</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Harrison thrust his thumbs under the bar of the padlock that secured his head harness. The bar snapped like celery. Harrison smashed his headphones and spectacles against the wall.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He flung away his rubber–ball nose, revealed a man that would have awed Thor, the god of thunder.</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 shall now select my Empress!” he said, looking down on the cowering people. “Let the first woman who dares rise to her feet claim her mate and her throne!”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A moment passed, and then a ballerina arose, swaying like a willow.</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Harrison plucked the mental handicap from her ear, snapped off her physical handicaps with marvelous delicacy. Last of all, he removed her mask.</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She was blindingly beautiful.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“Now” said Harrison, taking her hand, “shall we show the people the meaning of the word dance? Music!” he commanded.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 musicians scrambled back into their chairs, and Harrison stripped them of their handicaps, too. “Play your best,” he told them, “and I’ll make you barons and dukes and earls.”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 music began. It was normal at first – cheap, silly, false. But Harrison snatched two musicians from their chairs, waved them like batons as he sang the music as he wanted it played. He slammed them back into their chairs.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 music began again and was much improved.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Harrison and his Empress merely listened to the music for a while – listened gravely, as though synchronizing their heartbeats with it.</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They shifted their weights to their toes.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Harrison placed his big hands on the girl’s tiny waist, letting her sense the weightlessness that would soon be hers.</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lastRenderedPageBreak/>
        <w:t> And then, in an explosion of joy and grace, into the air they sprang!</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Not only were the laws of the land abandoned, but the law of gravity and the laws of motion as well.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They reeled, whirled, swiveled, flounced, capered, gamboled, and spun.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They leaped like deer on the moon.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 studio ceiling was thirty feet high, but each leap brought the dancers nearer to it. It became their obvious intention to kiss the ceiling.</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They kissed it.</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And then, neutralizing gravity with love and pure will, they remained suspended in air inches below the ceiling, and they kissed each other for a long, long time.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It was then that Diana Moon Glampers, the Handicapper General, came into the studio with a double-barreled ten-gauge shotgun. She fired twice, and the Emperor and the Empress were dead before they hit the floor.</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Diana Moon Glampers loaded the gun again. She aimed it at the musicians and told them they had ten seconds to get their handicaps back on.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It was then that the Bergerons’ television tube burned out.</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Hazel turned to comment about the blackout to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But George had gone out into the kitchen for a can of beer.</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t>
      </w:r>
    </w:p>
    <w:p w:rsidR="001138A1" w:rsidRPr="00FB29F9" w:rsidRDefault="001138A1" w:rsidP="001138A1">
      <w:pPr>
        <w:spacing w:before="100" w:beforeAutospacing="1" w:after="100" w:afterAutospacing="1"/>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George came back in with the beer, paused while a handicap signal shook him up. And then he sat down again. “You been crying?” he said to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“Yup,” she said,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“What about?” he said.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 forget,” she said. “Something real sad on television.”</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“What was it?” he said.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“It’s all kind of mixed up in my mind,”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“Forget sad things,” said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“I always do,”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“That’s my girl,” said George. He winced. There was the sound of a riveting gun in his head.</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“Gee – I could tell that one was a doozy,” said Hazel.</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“You can say that again,” said George.</w:t>
      </w:r>
    </w:p>
    <w:p w:rsidR="001138A1" w:rsidRPr="00FB29F9" w:rsidRDefault="001138A1" w:rsidP="001138A1">
      <w:pPr>
        <w:jc w:val="left"/>
        <w:rPr>
          <w:rFonts w:ascii="Adobe Garamond Pro" w:eastAsia="Times New Roman" w:hAnsi="Adobe Garamond Pro" w:cs="Times New Roman"/>
          <w:sz w:val="28"/>
          <w:szCs w:val="28"/>
        </w:rPr>
      </w:pPr>
      <w:r w:rsidRPr="00FB29F9">
        <w:rPr>
          <w:rFonts w:ascii="Adobe Garamond Pro" w:eastAsia="Times New Roman" w:hAnsi="Adobe Garamond Pro" w:cs="Times New Roman"/>
          <w:sz w:val="28"/>
          <w:szCs w:val="28"/>
        </w:rPr>
        <w:t> “Gee –” said Hazel, “I could tell that one was a doozy.”</w:t>
      </w:r>
    </w:p>
    <w:p w:rsidR="009D0E08" w:rsidRPr="00FB29F9" w:rsidRDefault="004876B2">
      <w:pPr>
        <w:rPr>
          <w:rFonts w:ascii="Adobe Garamond Pro" w:hAnsi="Adobe Garamond Pro"/>
          <w:sz w:val="28"/>
          <w:szCs w:val="28"/>
        </w:rPr>
      </w:pPr>
    </w:p>
    <w:sectPr w:rsidR="009D0E08" w:rsidRPr="00FB29F9" w:rsidSect="007C55AE">
      <w:head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B2" w:rsidRDefault="004876B2" w:rsidP="00F97063">
      <w:r>
        <w:separator/>
      </w:r>
    </w:p>
  </w:endnote>
  <w:endnote w:type="continuationSeparator" w:id="0">
    <w:p w:rsidR="004876B2" w:rsidRDefault="004876B2" w:rsidP="00F9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B2" w:rsidRDefault="004876B2" w:rsidP="00F97063">
      <w:r>
        <w:separator/>
      </w:r>
    </w:p>
  </w:footnote>
  <w:footnote w:type="continuationSeparator" w:id="0">
    <w:p w:rsidR="004876B2" w:rsidRDefault="004876B2" w:rsidP="00F97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86251"/>
      <w:docPartObj>
        <w:docPartGallery w:val="Page Numbers (Top of Page)"/>
        <w:docPartUnique/>
      </w:docPartObj>
    </w:sdtPr>
    <w:sdtEndPr/>
    <w:sdtContent>
      <w:p w:rsidR="00F97063" w:rsidRDefault="004876B2">
        <w:pPr>
          <w:pStyle w:val="Header"/>
          <w:jc w:val="right"/>
        </w:pPr>
        <w:r>
          <w:fldChar w:fldCharType="begin"/>
        </w:r>
        <w:r>
          <w:instrText xml:space="preserve"> PAGE   \* MERGEFORMAT </w:instrText>
        </w:r>
        <w:r>
          <w:fldChar w:fldCharType="separate"/>
        </w:r>
        <w:r w:rsidR="00FB29F9">
          <w:rPr>
            <w:noProof/>
          </w:rPr>
          <w:t>2</w:t>
        </w:r>
        <w:r>
          <w:rPr>
            <w:noProof/>
          </w:rPr>
          <w:fldChar w:fldCharType="end"/>
        </w:r>
      </w:p>
    </w:sdtContent>
  </w:sdt>
  <w:p w:rsidR="00F97063" w:rsidRDefault="00F9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1"/>
    <w:rsid w:val="001138A1"/>
    <w:rsid w:val="001931DF"/>
    <w:rsid w:val="001D0860"/>
    <w:rsid w:val="003A6941"/>
    <w:rsid w:val="003C21E0"/>
    <w:rsid w:val="004103A4"/>
    <w:rsid w:val="0046271B"/>
    <w:rsid w:val="004876B2"/>
    <w:rsid w:val="00623B80"/>
    <w:rsid w:val="00650C02"/>
    <w:rsid w:val="00746FF3"/>
    <w:rsid w:val="00786400"/>
    <w:rsid w:val="007C55AE"/>
    <w:rsid w:val="0082529A"/>
    <w:rsid w:val="00A974F1"/>
    <w:rsid w:val="00DE4567"/>
    <w:rsid w:val="00ED5A9F"/>
    <w:rsid w:val="00F165F2"/>
    <w:rsid w:val="00F5043D"/>
    <w:rsid w:val="00F86799"/>
    <w:rsid w:val="00F97063"/>
    <w:rsid w:val="00FB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3E28-8CC7-47C0-A7AF-5455E58C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8A1"/>
    <w:pPr>
      <w:spacing w:before="100" w:beforeAutospacing="1" w:after="100" w:afterAutospacing="1"/>
      <w:jc w:val="left"/>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138A1"/>
    <w:pPr>
      <w:spacing w:before="100" w:beforeAutospacing="1" w:after="100" w:afterAutospacing="1"/>
      <w:jc w:val="left"/>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138A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38A1"/>
    <w:rPr>
      <w:color w:val="0000FF"/>
      <w:u w:val="single"/>
    </w:rPr>
  </w:style>
  <w:style w:type="paragraph" w:styleId="Header">
    <w:name w:val="header"/>
    <w:basedOn w:val="Normal"/>
    <w:link w:val="HeaderChar"/>
    <w:uiPriority w:val="99"/>
    <w:unhideWhenUsed/>
    <w:rsid w:val="00F97063"/>
    <w:pPr>
      <w:tabs>
        <w:tab w:val="center" w:pos="4680"/>
        <w:tab w:val="right" w:pos="9360"/>
      </w:tabs>
    </w:pPr>
  </w:style>
  <w:style w:type="character" w:customStyle="1" w:styleId="HeaderChar">
    <w:name w:val="Header Char"/>
    <w:basedOn w:val="DefaultParagraphFont"/>
    <w:link w:val="Header"/>
    <w:uiPriority w:val="99"/>
    <w:rsid w:val="00F97063"/>
  </w:style>
  <w:style w:type="paragraph" w:styleId="Footer">
    <w:name w:val="footer"/>
    <w:basedOn w:val="Normal"/>
    <w:link w:val="FooterChar"/>
    <w:uiPriority w:val="99"/>
    <w:semiHidden/>
    <w:unhideWhenUsed/>
    <w:rsid w:val="00F97063"/>
    <w:pPr>
      <w:tabs>
        <w:tab w:val="center" w:pos="4680"/>
        <w:tab w:val="right" w:pos="9360"/>
      </w:tabs>
    </w:pPr>
  </w:style>
  <w:style w:type="character" w:customStyle="1" w:styleId="FooterChar">
    <w:name w:val="Footer Char"/>
    <w:basedOn w:val="DefaultParagraphFont"/>
    <w:link w:val="Footer"/>
    <w:uiPriority w:val="99"/>
    <w:semiHidden/>
    <w:rsid w:val="00F9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Lehi High School</dc:creator>
  <cp:keywords/>
  <dc:description/>
  <cp:lastModifiedBy>Garth Gagnier</cp:lastModifiedBy>
  <cp:revision>2</cp:revision>
  <dcterms:created xsi:type="dcterms:W3CDTF">2016-09-09T22:30:00Z</dcterms:created>
  <dcterms:modified xsi:type="dcterms:W3CDTF">2016-09-09T22:30:00Z</dcterms:modified>
</cp:coreProperties>
</file>